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3144" w:rsidRDefault="00733F41" w:rsidP="00A219E5">
      <w:pPr>
        <w:pBdr>
          <w:top w:val="single" w:sz="4" w:space="1" w:color="auto"/>
          <w:left w:val="single" w:sz="4" w:space="4" w:color="auto"/>
          <w:bottom w:val="single" w:sz="4" w:space="1" w:color="auto"/>
          <w:right w:val="single" w:sz="4" w:space="4" w:color="auto"/>
        </w:pBdr>
        <w:jc w:val="center"/>
        <w:rPr>
          <w:b/>
          <w:bCs/>
          <w:i/>
          <w:iCs/>
          <w:sz w:val="32"/>
          <w:szCs w:val="32"/>
          <w:u w:val="single"/>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5210175</wp:posOffset>
            </wp:positionH>
            <wp:positionV relativeFrom="paragraph">
              <wp:posOffset>-1376045</wp:posOffset>
            </wp:positionV>
            <wp:extent cx="982345" cy="138303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2345" cy="1383030"/>
                    </a:xfrm>
                    <a:prstGeom prst="rect">
                      <a:avLst/>
                    </a:prstGeom>
                    <a:noFill/>
                    <a:ln w="9525">
                      <a:noFill/>
                      <a:miter lim="800000"/>
                      <a:headEnd/>
                      <a:tailEnd/>
                    </a:ln>
                  </pic:spPr>
                </pic:pic>
              </a:graphicData>
            </a:graphic>
          </wp:anchor>
        </w:drawing>
      </w:r>
      <w:r w:rsidR="00583144">
        <w:rPr>
          <w:b/>
          <w:bCs/>
          <w:i/>
          <w:iCs/>
          <w:sz w:val="32"/>
          <w:szCs w:val="32"/>
          <w:u w:val="single"/>
        </w:rPr>
        <w:t>Curriculum Vitae</w:t>
      </w:r>
    </w:p>
    <w:p w:rsidR="00583144" w:rsidRDefault="00583144">
      <w:pPr>
        <w:jc w:val="center"/>
        <w:rPr>
          <w:b/>
          <w:bCs/>
          <w:i/>
          <w:iCs/>
          <w:sz w:val="32"/>
          <w:szCs w:val="32"/>
          <w:u w:val="single"/>
        </w:rPr>
      </w:pPr>
    </w:p>
    <w:p w:rsidR="00583144" w:rsidRDefault="00583144">
      <w:pPr>
        <w:jc w:val="center"/>
        <w:rPr>
          <w:sz w:val="32"/>
          <w:szCs w:val="32"/>
        </w:rPr>
      </w:pPr>
    </w:p>
    <w:p w:rsidR="00583144" w:rsidRDefault="00583144" w:rsidP="005B1EE5">
      <w:r>
        <w:rPr>
          <w:b/>
          <w:bCs/>
          <w:sz w:val="28"/>
          <w:szCs w:val="28"/>
        </w:rPr>
        <w:t>Name</w:t>
      </w:r>
      <w:r>
        <w:rPr>
          <w:b/>
          <w:bCs/>
        </w:rPr>
        <w:t>:</w:t>
      </w:r>
      <w:r>
        <w:t xml:space="preserve"> </w:t>
      </w:r>
      <w:r w:rsidRPr="00583144">
        <w:rPr>
          <w:sz w:val="24"/>
          <w:szCs w:val="24"/>
        </w:rPr>
        <w:t>Mohammed Issa Musa  Majdalawi</w:t>
      </w:r>
    </w:p>
    <w:p w:rsidR="00583144" w:rsidRPr="006B7725" w:rsidRDefault="00583144" w:rsidP="0045688F">
      <w:pPr>
        <w:pStyle w:val="BodyText2"/>
        <w:rPr>
          <w:sz w:val="24"/>
          <w:szCs w:val="24"/>
          <w:lang w:val="it-IT"/>
        </w:rPr>
      </w:pPr>
      <w:r>
        <w:rPr>
          <w:b/>
          <w:bCs/>
          <w:lang w:val="en-GB"/>
        </w:rPr>
        <w:t>Permanent Address</w:t>
      </w:r>
      <w:r>
        <w:rPr>
          <w:lang w:val="en-GB"/>
        </w:rPr>
        <w:t>:</w:t>
      </w:r>
      <w:r w:rsidR="0045688F">
        <w:rPr>
          <w:sz w:val="24"/>
          <w:szCs w:val="24"/>
          <w:lang w:val="it-IT"/>
        </w:rPr>
        <w:t xml:space="preserve"> </w:t>
      </w:r>
      <w:r w:rsidRPr="006B7725">
        <w:rPr>
          <w:sz w:val="24"/>
          <w:szCs w:val="24"/>
          <w:lang w:val="it-IT"/>
        </w:rPr>
        <w:t>Tela’a Al- Ali 11953Amman, Jordan (</w:t>
      </w:r>
      <w:r w:rsidR="00734C5B">
        <w:rPr>
          <w:sz w:val="24"/>
          <w:szCs w:val="24"/>
          <w:lang w:val="it-IT"/>
        </w:rPr>
        <w:t>M</w:t>
      </w:r>
      <w:r w:rsidRPr="006B7725">
        <w:rPr>
          <w:sz w:val="24"/>
          <w:szCs w:val="24"/>
          <w:lang w:val="it-IT"/>
        </w:rPr>
        <w:t>obile: 00962-79-</w:t>
      </w:r>
      <w:r w:rsidR="00B14112">
        <w:rPr>
          <w:sz w:val="24"/>
          <w:szCs w:val="24"/>
          <w:lang w:val="it-IT"/>
        </w:rPr>
        <w:t>9397009</w:t>
      </w:r>
      <w:r w:rsidRPr="006B7725">
        <w:rPr>
          <w:sz w:val="24"/>
          <w:szCs w:val="24"/>
          <w:lang w:val="it-IT"/>
        </w:rPr>
        <w:t>)</w:t>
      </w:r>
    </w:p>
    <w:p w:rsidR="00583144" w:rsidRPr="00A219E5" w:rsidRDefault="00583144">
      <w:pPr>
        <w:pStyle w:val="BodyText2"/>
        <w:rPr>
          <w:sz w:val="24"/>
          <w:lang w:val="it-IT"/>
        </w:rPr>
      </w:pPr>
    </w:p>
    <w:p w:rsidR="00E76716" w:rsidRDefault="00583144" w:rsidP="00E76716">
      <w:r w:rsidRPr="006839AF">
        <w:rPr>
          <w:sz w:val="28"/>
          <w:szCs w:val="28"/>
        </w:rPr>
        <w:t>Email</w:t>
      </w:r>
      <w:r w:rsidRPr="006839AF">
        <w:rPr>
          <w:b/>
          <w:bCs/>
        </w:rPr>
        <w:t xml:space="preserve">:  </w:t>
      </w:r>
      <w:r w:rsidR="00E76716">
        <w:t xml:space="preserve"> </w:t>
      </w:r>
      <w:hyperlink r:id="rId9" w:history="1">
        <w:r w:rsidR="00E76716" w:rsidRPr="00092FE1">
          <w:rPr>
            <w:rStyle w:val="Hyperlink"/>
          </w:rPr>
          <w:t>m.majdalawi@ju.edu.jo</w:t>
        </w:r>
      </w:hyperlink>
    </w:p>
    <w:p w:rsidR="00A77E01" w:rsidRDefault="00E76716">
      <w:r>
        <w:t xml:space="preserve">                 </w:t>
      </w:r>
      <w:hyperlink r:id="rId10" w:history="1">
        <w:r w:rsidR="00583144" w:rsidRPr="006839AF">
          <w:rPr>
            <w:rStyle w:val="Hyperlink"/>
          </w:rPr>
          <w:t>mohammadmj@yahoo.com</w:t>
        </w:r>
      </w:hyperlink>
      <w:r w:rsidR="00A77E01">
        <w:t>,</w:t>
      </w:r>
    </w:p>
    <w:p w:rsidR="00583144" w:rsidRDefault="00583144"/>
    <w:p w:rsidR="00583144" w:rsidRDefault="00342D0F" w:rsidP="00342D0F">
      <w:pPr>
        <w:rPr>
          <w:sz w:val="28"/>
          <w:szCs w:val="28"/>
        </w:rPr>
      </w:pPr>
      <w:r>
        <w:rPr>
          <w:sz w:val="28"/>
          <w:szCs w:val="28"/>
        </w:rPr>
        <w:t>Specialization: Water and Environmental Economics.</w:t>
      </w:r>
    </w:p>
    <w:p w:rsidR="00342D0F" w:rsidRDefault="00342D0F">
      <w:pPr>
        <w:rPr>
          <w:b/>
          <w:bCs/>
          <w:sz w:val="28"/>
          <w:szCs w:val="28"/>
          <w:u w:val="single"/>
        </w:rPr>
      </w:pPr>
    </w:p>
    <w:p w:rsidR="00583144" w:rsidRDefault="00583144">
      <w:pPr>
        <w:rPr>
          <w:b/>
          <w:bCs/>
          <w:sz w:val="28"/>
          <w:szCs w:val="28"/>
        </w:rPr>
      </w:pPr>
      <w:r>
        <w:rPr>
          <w:b/>
          <w:bCs/>
          <w:sz w:val="28"/>
          <w:szCs w:val="28"/>
          <w:u w:val="single"/>
        </w:rPr>
        <w:t>Personal Data</w:t>
      </w:r>
      <w:r>
        <w:rPr>
          <w:b/>
          <w:bCs/>
          <w:sz w:val="28"/>
          <w:szCs w:val="28"/>
        </w:rPr>
        <w:t>:</w:t>
      </w:r>
    </w:p>
    <w:p w:rsidR="00583144" w:rsidRPr="00583144" w:rsidRDefault="00583144">
      <w:pPr>
        <w:rPr>
          <w:sz w:val="24"/>
          <w:szCs w:val="24"/>
        </w:rPr>
      </w:pPr>
      <w:r>
        <w:rPr>
          <w:b/>
          <w:bCs/>
          <w:sz w:val="28"/>
          <w:szCs w:val="28"/>
        </w:rPr>
        <w:t>Date of Birth</w:t>
      </w:r>
      <w:r w:rsidRPr="00583144">
        <w:rPr>
          <w:b/>
          <w:bCs/>
          <w:sz w:val="24"/>
          <w:szCs w:val="24"/>
        </w:rPr>
        <w:t xml:space="preserve">: </w:t>
      </w:r>
      <w:r w:rsidRPr="00583144">
        <w:rPr>
          <w:sz w:val="24"/>
          <w:szCs w:val="24"/>
        </w:rPr>
        <w:t xml:space="preserve"> November 21st, 1966</w:t>
      </w:r>
    </w:p>
    <w:p w:rsidR="00583144" w:rsidRPr="00583144" w:rsidRDefault="00583144">
      <w:pPr>
        <w:rPr>
          <w:sz w:val="24"/>
          <w:szCs w:val="24"/>
        </w:rPr>
      </w:pPr>
      <w:r>
        <w:rPr>
          <w:b/>
          <w:bCs/>
          <w:sz w:val="28"/>
          <w:szCs w:val="28"/>
        </w:rPr>
        <w:t xml:space="preserve">Place of Birth: </w:t>
      </w:r>
      <w:r>
        <w:t xml:space="preserve"> </w:t>
      </w:r>
      <w:r w:rsidRPr="00583144">
        <w:rPr>
          <w:sz w:val="24"/>
          <w:szCs w:val="24"/>
        </w:rPr>
        <w:t>Salt, Jordan</w:t>
      </w:r>
    </w:p>
    <w:p w:rsidR="00583144" w:rsidRPr="00583144" w:rsidRDefault="00583144">
      <w:pPr>
        <w:rPr>
          <w:sz w:val="24"/>
          <w:szCs w:val="24"/>
        </w:rPr>
      </w:pPr>
      <w:r>
        <w:rPr>
          <w:b/>
          <w:bCs/>
          <w:sz w:val="28"/>
          <w:szCs w:val="28"/>
        </w:rPr>
        <w:t xml:space="preserve">Marital Status: </w:t>
      </w:r>
      <w:r>
        <w:t xml:space="preserve"> </w:t>
      </w:r>
      <w:r w:rsidRPr="00583144">
        <w:rPr>
          <w:sz w:val="24"/>
          <w:szCs w:val="24"/>
        </w:rPr>
        <w:t>Married</w:t>
      </w:r>
    </w:p>
    <w:p w:rsidR="00583144" w:rsidRDefault="00583144">
      <w:pPr>
        <w:rPr>
          <w:sz w:val="32"/>
          <w:szCs w:val="32"/>
        </w:rPr>
      </w:pPr>
    </w:p>
    <w:p w:rsidR="00583144" w:rsidRDefault="00583144"/>
    <w:p w:rsidR="00583144" w:rsidRDefault="00583144">
      <w:pPr>
        <w:rPr>
          <w:b/>
          <w:bCs/>
          <w:sz w:val="28"/>
          <w:szCs w:val="28"/>
          <w:u w:val="single"/>
        </w:rPr>
      </w:pPr>
      <w:r>
        <w:rPr>
          <w:b/>
          <w:bCs/>
          <w:sz w:val="28"/>
          <w:szCs w:val="28"/>
          <w:u w:val="single"/>
        </w:rPr>
        <w:t>Education:</w:t>
      </w:r>
    </w:p>
    <w:p w:rsidR="00583144" w:rsidRPr="00583144" w:rsidRDefault="00583144" w:rsidP="0075417F">
      <w:pPr>
        <w:numPr>
          <w:ilvl w:val="0"/>
          <w:numId w:val="31"/>
        </w:numPr>
        <w:tabs>
          <w:tab w:val="left" w:pos="720"/>
        </w:tabs>
        <w:rPr>
          <w:sz w:val="24"/>
          <w:szCs w:val="24"/>
        </w:rPr>
      </w:pPr>
      <w:r w:rsidRPr="00583144">
        <w:rPr>
          <w:sz w:val="24"/>
          <w:szCs w:val="24"/>
        </w:rPr>
        <w:t>PhD, Agricultur</w:t>
      </w:r>
      <w:r w:rsidR="0075417F">
        <w:rPr>
          <w:sz w:val="24"/>
          <w:szCs w:val="24"/>
        </w:rPr>
        <w:t xml:space="preserve">al </w:t>
      </w:r>
      <w:r w:rsidRPr="00583144">
        <w:rPr>
          <w:sz w:val="24"/>
          <w:szCs w:val="24"/>
        </w:rPr>
        <w:t>S</w:t>
      </w:r>
      <w:r w:rsidR="00B14112">
        <w:rPr>
          <w:sz w:val="24"/>
          <w:szCs w:val="24"/>
        </w:rPr>
        <w:t>o</w:t>
      </w:r>
      <w:r w:rsidRPr="00583144">
        <w:rPr>
          <w:sz w:val="24"/>
          <w:szCs w:val="24"/>
        </w:rPr>
        <w:t>cio-Economic</w:t>
      </w:r>
      <w:r w:rsidR="0075417F">
        <w:rPr>
          <w:sz w:val="24"/>
          <w:szCs w:val="24"/>
        </w:rPr>
        <w:t>s</w:t>
      </w:r>
      <w:r w:rsidRPr="00583144">
        <w:rPr>
          <w:sz w:val="24"/>
          <w:szCs w:val="24"/>
        </w:rPr>
        <w:t>, Institute for Agricultural Economics and Social Sciences in the Tropics and Subtropics, University of Hohenheim, Germany (DAAD Scholarship).</w:t>
      </w:r>
    </w:p>
    <w:p w:rsidR="00583144" w:rsidRDefault="00583144">
      <w:pPr>
        <w:ind w:left="720"/>
        <w:rPr>
          <w:sz w:val="24"/>
          <w:szCs w:val="24"/>
        </w:rPr>
      </w:pPr>
      <w:r>
        <w:rPr>
          <w:sz w:val="24"/>
          <w:szCs w:val="24"/>
        </w:rPr>
        <w:t>The title of PhD thesis: Socio-Economic Impacts of Re-used Water in Agriculture in Jordan”, June 2003.</w:t>
      </w:r>
    </w:p>
    <w:p w:rsidR="00583144" w:rsidRDefault="00583144" w:rsidP="00072302">
      <w:pPr>
        <w:numPr>
          <w:ilvl w:val="0"/>
          <w:numId w:val="31"/>
        </w:numPr>
        <w:tabs>
          <w:tab w:val="left" w:pos="720"/>
        </w:tabs>
        <w:rPr>
          <w:sz w:val="24"/>
          <w:szCs w:val="24"/>
        </w:rPr>
      </w:pPr>
      <w:r>
        <w:rPr>
          <w:sz w:val="24"/>
          <w:szCs w:val="24"/>
        </w:rPr>
        <w:t>M. Sc., Agricultural Economic</w:t>
      </w:r>
      <w:r w:rsidR="0075417F">
        <w:rPr>
          <w:sz w:val="24"/>
          <w:szCs w:val="24"/>
        </w:rPr>
        <w:t>s</w:t>
      </w:r>
      <w:r>
        <w:rPr>
          <w:sz w:val="24"/>
          <w:szCs w:val="24"/>
        </w:rPr>
        <w:t>, Faculty of Agriculture, University of Jordan, Amman Jordan.</w:t>
      </w:r>
    </w:p>
    <w:p w:rsidR="00583144" w:rsidRDefault="00583144" w:rsidP="0033577E">
      <w:pPr>
        <w:ind w:left="720"/>
        <w:rPr>
          <w:sz w:val="24"/>
          <w:szCs w:val="24"/>
        </w:rPr>
      </w:pPr>
      <w:r>
        <w:rPr>
          <w:sz w:val="24"/>
          <w:szCs w:val="24"/>
        </w:rPr>
        <w:t xml:space="preserve">The title of the thesis: Economic Analysis of Subsidizing Irrigation Water in the Jordan Valley, </w:t>
      </w:r>
      <w:r w:rsidR="0033577E">
        <w:rPr>
          <w:sz w:val="24"/>
          <w:szCs w:val="24"/>
        </w:rPr>
        <w:t xml:space="preserve"> </w:t>
      </w:r>
      <w:r>
        <w:rPr>
          <w:sz w:val="24"/>
          <w:szCs w:val="24"/>
        </w:rPr>
        <w:t>1993.</w:t>
      </w:r>
    </w:p>
    <w:p w:rsidR="00583144" w:rsidRDefault="00583144" w:rsidP="00072302">
      <w:pPr>
        <w:numPr>
          <w:ilvl w:val="0"/>
          <w:numId w:val="31"/>
        </w:numPr>
        <w:tabs>
          <w:tab w:val="left" w:pos="720"/>
        </w:tabs>
        <w:rPr>
          <w:sz w:val="24"/>
          <w:szCs w:val="24"/>
        </w:rPr>
      </w:pPr>
      <w:r>
        <w:rPr>
          <w:sz w:val="24"/>
          <w:szCs w:val="24"/>
        </w:rPr>
        <w:t>High Diploma, Agricultural Economic, faculty of agriculture, University of Jordan, Amman Jordan, 1991.</w:t>
      </w:r>
    </w:p>
    <w:p w:rsidR="00583144" w:rsidRDefault="00583144" w:rsidP="00072302">
      <w:pPr>
        <w:numPr>
          <w:ilvl w:val="0"/>
          <w:numId w:val="31"/>
        </w:numPr>
        <w:tabs>
          <w:tab w:val="left" w:pos="720"/>
        </w:tabs>
        <w:rPr>
          <w:sz w:val="24"/>
          <w:szCs w:val="24"/>
        </w:rPr>
      </w:pPr>
      <w:r>
        <w:rPr>
          <w:sz w:val="24"/>
          <w:szCs w:val="24"/>
        </w:rPr>
        <w:t>B. Sc., Agricultural Economic</w:t>
      </w:r>
      <w:r w:rsidR="0075417F">
        <w:rPr>
          <w:sz w:val="24"/>
          <w:szCs w:val="24"/>
        </w:rPr>
        <w:t>s</w:t>
      </w:r>
      <w:r>
        <w:rPr>
          <w:sz w:val="24"/>
          <w:szCs w:val="24"/>
        </w:rPr>
        <w:t>, Faculty of Agriculture, University of Jordan, Amman Jorda</w:t>
      </w:r>
      <w:r w:rsidR="00A318C5">
        <w:rPr>
          <w:sz w:val="24"/>
          <w:szCs w:val="24"/>
        </w:rPr>
        <w:t>(</w:t>
      </w:r>
      <w:r>
        <w:rPr>
          <w:sz w:val="24"/>
          <w:szCs w:val="24"/>
        </w:rPr>
        <w:t>n 1989.</w:t>
      </w:r>
    </w:p>
    <w:p w:rsidR="00583144" w:rsidRDefault="00583144">
      <w:pPr>
        <w:ind w:left="360"/>
        <w:rPr>
          <w:sz w:val="28"/>
          <w:szCs w:val="28"/>
        </w:rPr>
      </w:pPr>
    </w:p>
    <w:p w:rsidR="00054323" w:rsidRDefault="002814E3" w:rsidP="00054323">
      <w:pPr>
        <w:jc w:val="lowKashida"/>
        <w:rPr>
          <w:b/>
          <w:bCs/>
          <w:sz w:val="28"/>
          <w:szCs w:val="28"/>
        </w:rPr>
      </w:pPr>
      <w:r>
        <w:rPr>
          <w:b/>
          <w:bCs/>
          <w:sz w:val="28"/>
          <w:szCs w:val="28"/>
          <w:u w:val="single"/>
        </w:rPr>
        <w:t xml:space="preserve">Work </w:t>
      </w:r>
      <w:r w:rsidR="00583144">
        <w:rPr>
          <w:b/>
          <w:bCs/>
          <w:sz w:val="28"/>
          <w:szCs w:val="28"/>
          <w:u w:val="single"/>
        </w:rPr>
        <w:t>Experience</w:t>
      </w:r>
      <w:r w:rsidR="00583144">
        <w:rPr>
          <w:b/>
          <w:bCs/>
          <w:sz w:val="28"/>
          <w:szCs w:val="28"/>
        </w:rPr>
        <w:t xml:space="preserve">    </w:t>
      </w:r>
    </w:p>
    <w:p w:rsidR="005E441E" w:rsidRDefault="005E441E" w:rsidP="005E441E">
      <w:pPr>
        <w:jc w:val="lowKashida"/>
        <w:rPr>
          <w:sz w:val="24"/>
          <w:szCs w:val="24"/>
        </w:rPr>
      </w:pPr>
      <w:r>
        <w:rPr>
          <w:b/>
          <w:bCs/>
          <w:sz w:val="24"/>
          <w:szCs w:val="24"/>
        </w:rPr>
        <w:t>Since September 2017</w:t>
      </w:r>
      <w:r>
        <w:rPr>
          <w:b/>
          <w:bCs/>
          <w:sz w:val="28"/>
          <w:szCs w:val="28"/>
        </w:rPr>
        <w:t xml:space="preserve">             </w:t>
      </w:r>
      <w:r>
        <w:rPr>
          <w:sz w:val="24"/>
          <w:szCs w:val="24"/>
        </w:rPr>
        <w:t xml:space="preserve">  Head of Dept. of Agricultural Economics and  </w:t>
      </w:r>
    </w:p>
    <w:p w:rsidR="009D2ADC" w:rsidRDefault="005E441E" w:rsidP="00794562">
      <w:pPr>
        <w:jc w:val="lowKashida"/>
        <w:rPr>
          <w:sz w:val="24"/>
          <w:szCs w:val="24"/>
        </w:rPr>
      </w:pPr>
      <w:r>
        <w:rPr>
          <w:sz w:val="24"/>
          <w:szCs w:val="24"/>
        </w:rPr>
        <w:t xml:space="preserve">Up to date                   </w:t>
      </w:r>
      <w:r w:rsidR="00794562">
        <w:rPr>
          <w:sz w:val="24"/>
          <w:szCs w:val="24"/>
        </w:rPr>
        <w:t xml:space="preserve">        A</w:t>
      </w:r>
      <w:r>
        <w:rPr>
          <w:sz w:val="24"/>
          <w:szCs w:val="24"/>
        </w:rPr>
        <w:t>gribusiness,</w:t>
      </w:r>
      <w:r w:rsidRPr="006839AF">
        <w:rPr>
          <w:sz w:val="24"/>
          <w:szCs w:val="24"/>
        </w:rPr>
        <w:t xml:space="preserve"> Faculty of </w:t>
      </w:r>
      <w:r>
        <w:rPr>
          <w:sz w:val="24"/>
          <w:szCs w:val="24"/>
        </w:rPr>
        <w:t xml:space="preserve">Agriculture, The </w:t>
      </w:r>
      <w:r w:rsidRPr="006839AF">
        <w:rPr>
          <w:sz w:val="24"/>
          <w:szCs w:val="24"/>
        </w:rPr>
        <w:t>University</w:t>
      </w:r>
      <w:r>
        <w:rPr>
          <w:sz w:val="24"/>
          <w:szCs w:val="24"/>
        </w:rPr>
        <w:t xml:space="preserve"> of Jordan. </w:t>
      </w:r>
      <w:r w:rsidR="009D2ADC">
        <w:rPr>
          <w:b/>
          <w:bCs/>
          <w:sz w:val="24"/>
          <w:szCs w:val="24"/>
        </w:rPr>
        <w:t>Summer 2017 (June-July</w:t>
      </w:r>
      <w:r w:rsidR="009D2ADC">
        <w:rPr>
          <w:sz w:val="24"/>
          <w:szCs w:val="24"/>
        </w:rPr>
        <w:t>)</w:t>
      </w:r>
      <w:r w:rsidR="009D2ADC" w:rsidRPr="00A318C5">
        <w:rPr>
          <w:sz w:val="24"/>
          <w:szCs w:val="24"/>
        </w:rPr>
        <w:t xml:space="preserve">       </w:t>
      </w:r>
      <w:r w:rsidR="009D2ADC">
        <w:rPr>
          <w:sz w:val="24"/>
          <w:szCs w:val="24"/>
        </w:rPr>
        <w:t xml:space="preserve">   Scientific</w:t>
      </w:r>
      <w:r w:rsidR="009D2ADC" w:rsidRPr="00A318C5">
        <w:rPr>
          <w:sz w:val="24"/>
          <w:szCs w:val="24"/>
        </w:rPr>
        <w:t xml:space="preserve"> Visitor</w:t>
      </w:r>
      <w:r w:rsidR="009D2ADC">
        <w:rPr>
          <w:sz w:val="24"/>
          <w:szCs w:val="24"/>
        </w:rPr>
        <w:t xml:space="preserve">; Teaching "Water   Economics" for master  </w:t>
      </w:r>
    </w:p>
    <w:p w:rsidR="009D2ADC" w:rsidRDefault="009D2ADC" w:rsidP="009D2ADC">
      <w:pPr>
        <w:autoSpaceDN w:val="0"/>
        <w:adjustRightInd w:val="0"/>
        <w:ind w:left="2880"/>
        <w:rPr>
          <w:sz w:val="24"/>
          <w:szCs w:val="24"/>
        </w:rPr>
      </w:pPr>
      <w:r>
        <w:rPr>
          <w:sz w:val="24"/>
          <w:szCs w:val="24"/>
        </w:rPr>
        <w:t xml:space="preserve">      students of  "Integrated Water Resource  and for master students   </w:t>
      </w:r>
    </w:p>
    <w:p w:rsidR="009D2ADC" w:rsidRDefault="009D2ADC" w:rsidP="009D2ADC">
      <w:pPr>
        <w:autoSpaceDN w:val="0"/>
        <w:adjustRightInd w:val="0"/>
        <w:ind w:left="2880"/>
        <w:rPr>
          <w:sz w:val="24"/>
          <w:szCs w:val="24"/>
        </w:rPr>
      </w:pPr>
      <w:r>
        <w:rPr>
          <w:sz w:val="24"/>
          <w:szCs w:val="24"/>
        </w:rPr>
        <w:t xml:space="preserve">      of "Natural Resource Management Program", </w:t>
      </w:r>
      <w:r w:rsidRPr="007A2EF3">
        <w:rPr>
          <w:sz w:val="24"/>
          <w:szCs w:val="24"/>
        </w:rPr>
        <w:t xml:space="preserve">Institute for </w:t>
      </w:r>
    </w:p>
    <w:p w:rsidR="009D2ADC" w:rsidRDefault="009D2ADC" w:rsidP="009D2ADC">
      <w:pPr>
        <w:autoSpaceDN w:val="0"/>
        <w:adjustRightInd w:val="0"/>
        <w:ind w:left="2880"/>
        <w:rPr>
          <w:sz w:val="24"/>
          <w:szCs w:val="24"/>
        </w:rPr>
      </w:pPr>
      <w:r>
        <w:rPr>
          <w:sz w:val="24"/>
          <w:szCs w:val="24"/>
        </w:rPr>
        <w:t xml:space="preserve">      </w:t>
      </w:r>
      <w:r w:rsidRPr="007A2EF3">
        <w:rPr>
          <w:sz w:val="24"/>
          <w:szCs w:val="24"/>
        </w:rPr>
        <w:t xml:space="preserve">Technology and Resources Management, in the Tropics and </w:t>
      </w:r>
    </w:p>
    <w:p w:rsidR="00570F17" w:rsidRDefault="009D2ADC" w:rsidP="00570F17">
      <w:pPr>
        <w:autoSpaceDN w:val="0"/>
        <w:adjustRightInd w:val="0"/>
        <w:ind w:left="2880"/>
        <w:rPr>
          <w:sz w:val="24"/>
          <w:szCs w:val="24"/>
        </w:rPr>
      </w:pPr>
      <w:r>
        <w:rPr>
          <w:sz w:val="24"/>
          <w:szCs w:val="24"/>
        </w:rPr>
        <w:t xml:space="preserve">       </w:t>
      </w:r>
      <w:r w:rsidRPr="007A2EF3">
        <w:rPr>
          <w:sz w:val="24"/>
          <w:szCs w:val="24"/>
        </w:rPr>
        <w:t>Subtropics (ITT),</w:t>
      </w:r>
      <w:r>
        <w:rPr>
          <w:sz w:val="24"/>
          <w:szCs w:val="24"/>
        </w:rPr>
        <w:t xml:space="preserve"> Technology Arts sciences</w:t>
      </w:r>
      <w:r w:rsidRPr="007A2EF3">
        <w:rPr>
          <w:sz w:val="24"/>
          <w:szCs w:val="24"/>
        </w:rPr>
        <w:t xml:space="preserve">,  </w:t>
      </w:r>
      <w:r>
        <w:rPr>
          <w:sz w:val="24"/>
          <w:szCs w:val="24"/>
        </w:rPr>
        <w:t xml:space="preserve">                                                  </w:t>
      </w:r>
      <w:r w:rsidRPr="007A2EF3">
        <w:rPr>
          <w:sz w:val="24"/>
          <w:szCs w:val="24"/>
        </w:rPr>
        <w:t xml:space="preserve"> </w:t>
      </w:r>
      <w:r w:rsidR="00570F17">
        <w:rPr>
          <w:sz w:val="24"/>
          <w:szCs w:val="24"/>
        </w:rPr>
        <w:t xml:space="preserve">    </w:t>
      </w:r>
    </w:p>
    <w:p w:rsidR="009D2ADC" w:rsidRPr="007A2EF3" w:rsidRDefault="00570F17" w:rsidP="00570F17">
      <w:pPr>
        <w:autoSpaceDN w:val="0"/>
        <w:adjustRightInd w:val="0"/>
        <w:ind w:left="2880"/>
        <w:rPr>
          <w:sz w:val="24"/>
          <w:szCs w:val="24"/>
        </w:rPr>
      </w:pPr>
      <w:r>
        <w:rPr>
          <w:sz w:val="24"/>
          <w:szCs w:val="24"/>
        </w:rPr>
        <w:t xml:space="preserve">       </w:t>
      </w:r>
      <w:r w:rsidR="009D2ADC" w:rsidRPr="007A2EF3">
        <w:rPr>
          <w:sz w:val="24"/>
          <w:szCs w:val="24"/>
        </w:rPr>
        <w:t>Cologne, Germany.</w:t>
      </w:r>
      <w:r w:rsidR="009D2ADC">
        <w:rPr>
          <w:sz w:val="24"/>
          <w:szCs w:val="24"/>
        </w:rPr>
        <w:t xml:space="preserve"> </w:t>
      </w:r>
    </w:p>
    <w:p w:rsidR="00794562" w:rsidRDefault="00794562" w:rsidP="00794562">
      <w:pPr>
        <w:jc w:val="lowKashida"/>
        <w:rPr>
          <w:sz w:val="24"/>
          <w:szCs w:val="24"/>
        </w:rPr>
      </w:pPr>
      <w:r>
        <w:rPr>
          <w:b/>
          <w:bCs/>
          <w:sz w:val="24"/>
          <w:szCs w:val="24"/>
        </w:rPr>
        <w:t>Since February 2016</w:t>
      </w:r>
      <w:r>
        <w:rPr>
          <w:b/>
          <w:bCs/>
          <w:sz w:val="28"/>
          <w:szCs w:val="28"/>
        </w:rPr>
        <w:t xml:space="preserve">               </w:t>
      </w:r>
      <w:r>
        <w:rPr>
          <w:sz w:val="24"/>
          <w:szCs w:val="24"/>
        </w:rPr>
        <w:t xml:space="preserve">  Associate Professor, Dept. of Agricultural Economics and  </w:t>
      </w:r>
    </w:p>
    <w:p w:rsidR="00794562" w:rsidRDefault="00794562" w:rsidP="00794562">
      <w:pPr>
        <w:jc w:val="lowKashida"/>
        <w:rPr>
          <w:sz w:val="24"/>
          <w:szCs w:val="24"/>
        </w:rPr>
      </w:pPr>
      <w:r>
        <w:rPr>
          <w:sz w:val="24"/>
          <w:szCs w:val="24"/>
        </w:rPr>
        <w:t>Up to date                                      Agribusiness,</w:t>
      </w:r>
      <w:r w:rsidRPr="006839AF">
        <w:rPr>
          <w:sz w:val="24"/>
          <w:szCs w:val="24"/>
        </w:rPr>
        <w:t xml:space="preserve"> Faculty of </w:t>
      </w:r>
      <w:r>
        <w:rPr>
          <w:sz w:val="24"/>
          <w:szCs w:val="24"/>
        </w:rPr>
        <w:t xml:space="preserve">Agriculture, The </w:t>
      </w:r>
      <w:r w:rsidRPr="006839AF">
        <w:rPr>
          <w:sz w:val="24"/>
          <w:szCs w:val="24"/>
        </w:rPr>
        <w:t>University</w:t>
      </w:r>
      <w:r>
        <w:rPr>
          <w:sz w:val="24"/>
          <w:szCs w:val="24"/>
        </w:rPr>
        <w:t xml:space="preserve"> of Jordan.</w:t>
      </w:r>
    </w:p>
    <w:p w:rsidR="00794562" w:rsidRPr="00E904EF" w:rsidRDefault="00794562" w:rsidP="00794562">
      <w:pPr>
        <w:jc w:val="lowKashida"/>
        <w:rPr>
          <w:sz w:val="24"/>
          <w:szCs w:val="24"/>
          <w:highlight w:val="yellow"/>
        </w:rPr>
      </w:pPr>
      <w:r>
        <w:rPr>
          <w:sz w:val="24"/>
          <w:szCs w:val="24"/>
        </w:rPr>
        <w:t xml:space="preserve">                                                       </w:t>
      </w:r>
      <w:r w:rsidRPr="00A318C5">
        <w:rPr>
          <w:sz w:val="24"/>
          <w:szCs w:val="24"/>
        </w:rPr>
        <w:t>(</w:t>
      </w:r>
      <w:r w:rsidRPr="00E904EF">
        <w:rPr>
          <w:sz w:val="24"/>
          <w:szCs w:val="24"/>
          <w:highlight w:val="yellow"/>
        </w:rPr>
        <w:t>Teaching the following courses:</w:t>
      </w:r>
    </w:p>
    <w:p w:rsidR="00794562" w:rsidRPr="00E904EF" w:rsidRDefault="00794562" w:rsidP="00794562">
      <w:pPr>
        <w:ind w:left="2880"/>
        <w:jc w:val="lowKashida"/>
        <w:rPr>
          <w:sz w:val="24"/>
          <w:szCs w:val="24"/>
          <w:highlight w:val="yellow"/>
        </w:rPr>
      </w:pPr>
      <w:r w:rsidRPr="00E904EF">
        <w:rPr>
          <w:sz w:val="24"/>
          <w:szCs w:val="24"/>
          <w:highlight w:val="yellow"/>
        </w:rPr>
        <w:lastRenderedPageBreak/>
        <w:t xml:space="preserve">       Agribusiness Marketing, Environmental Economics, Project </w:t>
      </w:r>
    </w:p>
    <w:p w:rsidR="00794562" w:rsidRPr="00E904EF" w:rsidRDefault="00794562" w:rsidP="00794562">
      <w:pPr>
        <w:jc w:val="lowKashida"/>
        <w:rPr>
          <w:sz w:val="24"/>
          <w:szCs w:val="24"/>
          <w:highlight w:val="yellow"/>
        </w:rPr>
      </w:pPr>
      <w:r w:rsidRPr="00E904EF">
        <w:rPr>
          <w:sz w:val="24"/>
          <w:szCs w:val="24"/>
          <w:highlight w:val="yellow"/>
        </w:rPr>
        <w:t xml:space="preserve">                                                       Assessment Analysis, Agriculture Price Analysis </w:t>
      </w:r>
    </w:p>
    <w:p w:rsidR="00794562" w:rsidRPr="00A318C5" w:rsidRDefault="00794562" w:rsidP="00794562">
      <w:pPr>
        <w:jc w:val="lowKashida"/>
        <w:rPr>
          <w:sz w:val="24"/>
          <w:szCs w:val="24"/>
        </w:rPr>
      </w:pPr>
      <w:r w:rsidRPr="00E904EF">
        <w:rPr>
          <w:sz w:val="24"/>
          <w:szCs w:val="24"/>
          <w:highlight w:val="yellow"/>
        </w:rPr>
        <w:t xml:space="preserve">                                                       Economics Analysis and Advanced Price analysis</w:t>
      </w:r>
      <w:r w:rsidRPr="00A318C5">
        <w:rPr>
          <w:sz w:val="24"/>
          <w:szCs w:val="24"/>
        </w:rPr>
        <w:t>)</w:t>
      </w:r>
    </w:p>
    <w:p w:rsidR="00155855" w:rsidRDefault="005D19C7" w:rsidP="00155855">
      <w:pPr>
        <w:autoSpaceDN w:val="0"/>
        <w:adjustRightInd w:val="0"/>
        <w:ind w:left="360" w:hanging="360"/>
        <w:rPr>
          <w:sz w:val="24"/>
          <w:szCs w:val="24"/>
        </w:rPr>
      </w:pPr>
      <w:r>
        <w:rPr>
          <w:b/>
          <w:bCs/>
          <w:sz w:val="24"/>
          <w:szCs w:val="24"/>
        </w:rPr>
        <w:t>Summer 2016 (June-</w:t>
      </w:r>
      <w:r w:rsidR="005241BB">
        <w:rPr>
          <w:b/>
          <w:bCs/>
          <w:sz w:val="24"/>
          <w:szCs w:val="24"/>
        </w:rPr>
        <w:t>July</w:t>
      </w:r>
      <w:r w:rsidRPr="00A318C5">
        <w:rPr>
          <w:sz w:val="24"/>
          <w:szCs w:val="24"/>
        </w:rPr>
        <w:t xml:space="preserve">)        </w:t>
      </w:r>
      <w:r>
        <w:rPr>
          <w:sz w:val="24"/>
          <w:szCs w:val="24"/>
        </w:rPr>
        <w:t xml:space="preserve">   </w:t>
      </w:r>
      <w:r w:rsidR="006C2E76">
        <w:rPr>
          <w:sz w:val="24"/>
          <w:szCs w:val="24"/>
        </w:rPr>
        <w:t>S</w:t>
      </w:r>
      <w:r>
        <w:rPr>
          <w:sz w:val="24"/>
          <w:szCs w:val="24"/>
        </w:rPr>
        <w:t>cientific</w:t>
      </w:r>
      <w:r w:rsidRPr="00A318C5">
        <w:rPr>
          <w:sz w:val="24"/>
          <w:szCs w:val="24"/>
        </w:rPr>
        <w:t xml:space="preserve"> Visitor</w:t>
      </w:r>
      <w:r>
        <w:rPr>
          <w:sz w:val="24"/>
          <w:szCs w:val="24"/>
        </w:rPr>
        <w:t xml:space="preserve">; Teaching </w:t>
      </w:r>
      <w:r w:rsidR="006C2E76">
        <w:rPr>
          <w:sz w:val="24"/>
          <w:szCs w:val="24"/>
        </w:rPr>
        <w:t xml:space="preserve">two </w:t>
      </w:r>
      <w:r>
        <w:rPr>
          <w:sz w:val="24"/>
          <w:szCs w:val="24"/>
        </w:rPr>
        <w:t>module</w:t>
      </w:r>
      <w:r w:rsidR="006C2E76">
        <w:rPr>
          <w:sz w:val="24"/>
          <w:szCs w:val="24"/>
        </w:rPr>
        <w:t>s</w:t>
      </w:r>
      <w:r w:rsidR="00155855">
        <w:rPr>
          <w:sz w:val="24"/>
          <w:szCs w:val="24"/>
        </w:rPr>
        <w:t xml:space="preserve"> of master programs</w:t>
      </w:r>
      <w:r w:rsidR="006C2E76">
        <w:rPr>
          <w:sz w:val="24"/>
          <w:szCs w:val="24"/>
        </w:rPr>
        <w:t xml:space="preserve">; </w:t>
      </w:r>
    </w:p>
    <w:p w:rsidR="005D19C7" w:rsidRDefault="006C2E76" w:rsidP="00155855">
      <w:pPr>
        <w:autoSpaceDN w:val="0"/>
        <w:adjustRightInd w:val="0"/>
        <w:ind w:left="3300"/>
        <w:rPr>
          <w:sz w:val="24"/>
          <w:szCs w:val="24"/>
        </w:rPr>
      </w:pPr>
      <w:r>
        <w:rPr>
          <w:sz w:val="24"/>
          <w:szCs w:val="24"/>
        </w:rPr>
        <w:t xml:space="preserve">one </w:t>
      </w:r>
      <w:r w:rsidR="00155855">
        <w:rPr>
          <w:sz w:val="24"/>
          <w:szCs w:val="24"/>
        </w:rPr>
        <w:t>of them is</w:t>
      </w:r>
      <w:r w:rsidR="005D19C7">
        <w:rPr>
          <w:sz w:val="24"/>
          <w:szCs w:val="24"/>
        </w:rPr>
        <w:t xml:space="preserve"> </w:t>
      </w:r>
      <w:r w:rsidR="00155855">
        <w:rPr>
          <w:sz w:val="24"/>
          <w:szCs w:val="24"/>
        </w:rPr>
        <w:t>"</w:t>
      </w:r>
      <w:r w:rsidR="005D19C7">
        <w:rPr>
          <w:sz w:val="24"/>
          <w:szCs w:val="24"/>
        </w:rPr>
        <w:t xml:space="preserve">Water </w:t>
      </w:r>
      <w:r w:rsidR="00155855">
        <w:rPr>
          <w:sz w:val="24"/>
          <w:szCs w:val="24"/>
        </w:rPr>
        <w:t xml:space="preserve"> </w:t>
      </w:r>
      <w:r w:rsidR="005D19C7">
        <w:rPr>
          <w:sz w:val="24"/>
          <w:szCs w:val="24"/>
        </w:rPr>
        <w:t xml:space="preserve"> Economics</w:t>
      </w:r>
      <w:r w:rsidR="00155855">
        <w:rPr>
          <w:sz w:val="24"/>
          <w:szCs w:val="24"/>
        </w:rPr>
        <w:t>"</w:t>
      </w:r>
      <w:r w:rsidR="005D19C7">
        <w:rPr>
          <w:sz w:val="24"/>
          <w:szCs w:val="24"/>
        </w:rPr>
        <w:t xml:space="preserve"> for master students of </w:t>
      </w:r>
      <w:r w:rsidR="00155855">
        <w:rPr>
          <w:sz w:val="24"/>
          <w:szCs w:val="24"/>
        </w:rPr>
        <w:t xml:space="preserve">     </w:t>
      </w:r>
      <w:r w:rsidR="005D19C7">
        <w:rPr>
          <w:sz w:val="24"/>
          <w:szCs w:val="24"/>
        </w:rPr>
        <w:t>Integrated Water Resource</w:t>
      </w:r>
      <w:r w:rsidR="00155855">
        <w:rPr>
          <w:sz w:val="24"/>
          <w:szCs w:val="24"/>
        </w:rPr>
        <w:t xml:space="preserve"> </w:t>
      </w:r>
      <w:r>
        <w:rPr>
          <w:sz w:val="24"/>
          <w:szCs w:val="24"/>
        </w:rPr>
        <w:t xml:space="preserve"> </w:t>
      </w:r>
      <w:r w:rsidR="005D19C7">
        <w:rPr>
          <w:sz w:val="24"/>
          <w:szCs w:val="24"/>
        </w:rPr>
        <w:t>Management and</w:t>
      </w:r>
      <w:r>
        <w:rPr>
          <w:sz w:val="24"/>
          <w:szCs w:val="24"/>
        </w:rPr>
        <w:t xml:space="preserve"> </w:t>
      </w:r>
      <w:r w:rsidR="005D19C7">
        <w:rPr>
          <w:sz w:val="24"/>
          <w:szCs w:val="24"/>
        </w:rPr>
        <w:t xml:space="preserve"> </w:t>
      </w:r>
      <w:r w:rsidR="00155855">
        <w:rPr>
          <w:sz w:val="24"/>
          <w:szCs w:val="24"/>
        </w:rPr>
        <w:t>the other one is "</w:t>
      </w:r>
      <w:r w:rsidR="005D19C7">
        <w:rPr>
          <w:sz w:val="24"/>
          <w:szCs w:val="24"/>
        </w:rPr>
        <w:t>Environmental Evaluation Methods</w:t>
      </w:r>
      <w:r w:rsidR="00155855">
        <w:rPr>
          <w:sz w:val="24"/>
          <w:szCs w:val="24"/>
        </w:rPr>
        <w:t>"</w:t>
      </w:r>
      <w:r w:rsidR="005D19C7">
        <w:rPr>
          <w:sz w:val="24"/>
          <w:szCs w:val="24"/>
        </w:rPr>
        <w:t xml:space="preserve"> for </w:t>
      </w:r>
      <w:r w:rsidR="00155855">
        <w:rPr>
          <w:sz w:val="24"/>
          <w:szCs w:val="24"/>
        </w:rPr>
        <w:t>master students of "</w:t>
      </w:r>
      <w:r>
        <w:rPr>
          <w:sz w:val="24"/>
          <w:szCs w:val="24"/>
        </w:rPr>
        <w:t>Natural</w:t>
      </w:r>
      <w:r w:rsidR="00155855">
        <w:rPr>
          <w:sz w:val="24"/>
          <w:szCs w:val="24"/>
        </w:rPr>
        <w:t xml:space="preserve"> R</w:t>
      </w:r>
      <w:r>
        <w:rPr>
          <w:sz w:val="24"/>
          <w:szCs w:val="24"/>
        </w:rPr>
        <w:t xml:space="preserve">esource </w:t>
      </w:r>
      <w:r w:rsidR="00155855">
        <w:rPr>
          <w:sz w:val="24"/>
          <w:szCs w:val="24"/>
        </w:rPr>
        <w:t>M</w:t>
      </w:r>
      <w:r>
        <w:rPr>
          <w:sz w:val="24"/>
          <w:szCs w:val="24"/>
        </w:rPr>
        <w:t>anagement</w:t>
      </w:r>
      <w:r w:rsidR="00155855">
        <w:rPr>
          <w:sz w:val="24"/>
          <w:szCs w:val="24"/>
        </w:rPr>
        <w:t xml:space="preserve"> </w:t>
      </w:r>
      <w:r>
        <w:rPr>
          <w:sz w:val="24"/>
          <w:szCs w:val="24"/>
        </w:rPr>
        <w:t>Program</w:t>
      </w:r>
      <w:r w:rsidR="00155855">
        <w:rPr>
          <w:sz w:val="24"/>
          <w:szCs w:val="24"/>
        </w:rPr>
        <w:t>"</w:t>
      </w:r>
      <w:r w:rsidR="005D19C7">
        <w:rPr>
          <w:sz w:val="24"/>
          <w:szCs w:val="24"/>
        </w:rPr>
        <w:t xml:space="preserve">, </w:t>
      </w:r>
      <w:r w:rsidR="005D19C7" w:rsidRPr="007A2EF3">
        <w:rPr>
          <w:sz w:val="24"/>
          <w:szCs w:val="24"/>
        </w:rPr>
        <w:t>Institute for Technology and Resources Management, in the Tropics and Subtropics (ITT),</w:t>
      </w:r>
      <w:r w:rsidR="00155855">
        <w:rPr>
          <w:sz w:val="24"/>
          <w:szCs w:val="24"/>
        </w:rPr>
        <w:t xml:space="preserve"> </w:t>
      </w:r>
      <w:r w:rsidR="005D19C7" w:rsidRPr="007A2EF3">
        <w:rPr>
          <w:sz w:val="24"/>
          <w:szCs w:val="24"/>
        </w:rPr>
        <w:t xml:space="preserve">Cologne University of Applied Sciences,  </w:t>
      </w:r>
    </w:p>
    <w:p w:rsidR="005D19C7" w:rsidRPr="007A2EF3" w:rsidRDefault="005D19C7" w:rsidP="005E441E">
      <w:pPr>
        <w:autoSpaceDN w:val="0"/>
        <w:adjustRightInd w:val="0"/>
        <w:ind w:left="360" w:hanging="360"/>
        <w:rPr>
          <w:sz w:val="24"/>
          <w:szCs w:val="24"/>
        </w:rPr>
      </w:pPr>
      <w:r>
        <w:rPr>
          <w:sz w:val="24"/>
          <w:szCs w:val="24"/>
        </w:rPr>
        <w:t xml:space="preserve">                                                      </w:t>
      </w:r>
      <w:r w:rsidRPr="007A2EF3">
        <w:rPr>
          <w:sz w:val="24"/>
          <w:szCs w:val="24"/>
        </w:rPr>
        <w:t xml:space="preserve"> Cologne, Germany.</w:t>
      </w:r>
      <w:r>
        <w:rPr>
          <w:sz w:val="24"/>
          <w:szCs w:val="24"/>
        </w:rPr>
        <w:t xml:space="preserve"> </w:t>
      </w:r>
    </w:p>
    <w:p w:rsidR="00155855" w:rsidRDefault="005D19C7" w:rsidP="00155855">
      <w:pPr>
        <w:autoSpaceDN w:val="0"/>
        <w:adjustRightInd w:val="0"/>
        <w:ind w:left="360" w:hanging="360"/>
        <w:rPr>
          <w:sz w:val="24"/>
          <w:szCs w:val="24"/>
        </w:rPr>
      </w:pPr>
      <w:r>
        <w:rPr>
          <w:b/>
          <w:bCs/>
          <w:sz w:val="24"/>
          <w:szCs w:val="24"/>
        </w:rPr>
        <w:t>Summer 2015 (June-</w:t>
      </w:r>
      <w:r w:rsidR="00155855">
        <w:rPr>
          <w:b/>
          <w:bCs/>
          <w:sz w:val="24"/>
          <w:szCs w:val="24"/>
        </w:rPr>
        <w:t>July</w:t>
      </w:r>
      <w:r w:rsidRPr="00A318C5">
        <w:rPr>
          <w:sz w:val="24"/>
          <w:szCs w:val="24"/>
        </w:rPr>
        <w:t xml:space="preserve">)        </w:t>
      </w:r>
      <w:r w:rsidR="00155855">
        <w:rPr>
          <w:sz w:val="24"/>
          <w:szCs w:val="24"/>
        </w:rPr>
        <w:t>Scientific</w:t>
      </w:r>
      <w:r w:rsidR="00155855" w:rsidRPr="00A318C5">
        <w:rPr>
          <w:sz w:val="24"/>
          <w:szCs w:val="24"/>
        </w:rPr>
        <w:t xml:space="preserve"> Visitor</w:t>
      </w:r>
      <w:r w:rsidR="00155855">
        <w:rPr>
          <w:sz w:val="24"/>
          <w:szCs w:val="24"/>
        </w:rPr>
        <w:t xml:space="preserve">; Teaching two modules of master programs; </w:t>
      </w:r>
    </w:p>
    <w:p w:rsidR="00155855" w:rsidRDefault="00155855" w:rsidP="00155855">
      <w:pPr>
        <w:autoSpaceDN w:val="0"/>
        <w:adjustRightInd w:val="0"/>
        <w:ind w:left="3300"/>
        <w:rPr>
          <w:sz w:val="24"/>
          <w:szCs w:val="24"/>
        </w:rPr>
      </w:pPr>
      <w:r>
        <w:rPr>
          <w:sz w:val="24"/>
          <w:szCs w:val="24"/>
        </w:rPr>
        <w:t xml:space="preserve">one of them is "Water   Economics" for master students of      Integrated Water Resource  Management and  the other one is "Environmental Evaluation Methods" for master students of "Natural Resource Management Program", </w:t>
      </w:r>
      <w:r w:rsidRPr="007A2EF3">
        <w:rPr>
          <w:sz w:val="24"/>
          <w:szCs w:val="24"/>
        </w:rPr>
        <w:t>Institute for Technology and Resources Management, in the Tropics and Subtropics (ITT),</w:t>
      </w:r>
      <w:r>
        <w:rPr>
          <w:sz w:val="24"/>
          <w:szCs w:val="24"/>
        </w:rPr>
        <w:t xml:space="preserve"> </w:t>
      </w:r>
      <w:r w:rsidRPr="007A2EF3">
        <w:rPr>
          <w:sz w:val="24"/>
          <w:szCs w:val="24"/>
        </w:rPr>
        <w:t xml:space="preserve">Cologne University of Applied Sciences,  </w:t>
      </w:r>
    </w:p>
    <w:p w:rsidR="005D19C7" w:rsidRDefault="00155855" w:rsidP="00155855">
      <w:pPr>
        <w:autoSpaceDN w:val="0"/>
        <w:adjustRightInd w:val="0"/>
        <w:ind w:left="360" w:hanging="360"/>
        <w:rPr>
          <w:b/>
          <w:bCs/>
          <w:sz w:val="24"/>
          <w:szCs w:val="24"/>
        </w:rPr>
      </w:pPr>
      <w:r>
        <w:rPr>
          <w:sz w:val="24"/>
          <w:szCs w:val="24"/>
        </w:rPr>
        <w:t xml:space="preserve">                                                      </w:t>
      </w:r>
      <w:r w:rsidRPr="007A2EF3">
        <w:rPr>
          <w:sz w:val="24"/>
          <w:szCs w:val="24"/>
        </w:rPr>
        <w:t xml:space="preserve"> </w:t>
      </w:r>
      <w:r>
        <w:rPr>
          <w:sz w:val="24"/>
          <w:szCs w:val="24"/>
        </w:rPr>
        <w:t xml:space="preserve">  </w:t>
      </w:r>
      <w:r w:rsidRPr="007A2EF3">
        <w:rPr>
          <w:sz w:val="24"/>
          <w:szCs w:val="24"/>
        </w:rPr>
        <w:t>Cologne, Germany.</w:t>
      </w:r>
    </w:p>
    <w:p w:rsidR="007A2EF3" w:rsidRDefault="00A318C5" w:rsidP="00E9600D">
      <w:pPr>
        <w:autoSpaceDN w:val="0"/>
        <w:adjustRightInd w:val="0"/>
        <w:ind w:left="360" w:hanging="360"/>
        <w:rPr>
          <w:sz w:val="24"/>
          <w:szCs w:val="24"/>
        </w:rPr>
      </w:pPr>
      <w:r>
        <w:rPr>
          <w:b/>
          <w:bCs/>
          <w:sz w:val="24"/>
          <w:szCs w:val="24"/>
        </w:rPr>
        <w:t>Summer 201</w:t>
      </w:r>
      <w:r w:rsidR="00ED2540">
        <w:rPr>
          <w:b/>
          <w:bCs/>
          <w:sz w:val="24"/>
          <w:szCs w:val="24"/>
        </w:rPr>
        <w:t>4</w:t>
      </w:r>
      <w:r>
        <w:rPr>
          <w:b/>
          <w:bCs/>
          <w:sz w:val="24"/>
          <w:szCs w:val="24"/>
        </w:rPr>
        <w:t xml:space="preserve"> (June-August</w:t>
      </w:r>
      <w:r w:rsidRPr="00A318C5">
        <w:rPr>
          <w:sz w:val="24"/>
          <w:szCs w:val="24"/>
        </w:rPr>
        <w:t xml:space="preserve">)        </w:t>
      </w:r>
      <w:r>
        <w:rPr>
          <w:sz w:val="24"/>
          <w:szCs w:val="24"/>
        </w:rPr>
        <w:t>Research</w:t>
      </w:r>
      <w:r w:rsidR="007A2EF3">
        <w:rPr>
          <w:sz w:val="24"/>
          <w:szCs w:val="24"/>
        </w:rPr>
        <w:t>er</w:t>
      </w:r>
      <w:r w:rsidRPr="00A318C5">
        <w:rPr>
          <w:sz w:val="24"/>
          <w:szCs w:val="24"/>
        </w:rPr>
        <w:t xml:space="preserve"> and </w:t>
      </w:r>
      <w:r>
        <w:rPr>
          <w:sz w:val="24"/>
          <w:szCs w:val="24"/>
        </w:rPr>
        <w:t>scientific</w:t>
      </w:r>
      <w:r w:rsidRPr="00A318C5">
        <w:rPr>
          <w:sz w:val="24"/>
          <w:szCs w:val="24"/>
        </w:rPr>
        <w:t xml:space="preserve"> Visitor</w:t>
      </w:r>
      <w:r>
        <w:rPr>
          <w:sz w:val="24"/>
          <w:szCs w:val="24"/>
        </w:rPr>
        <w:t xml:space="preserve">, </w:t>
      </w:r>
      <w:r w:rsidR="007A2EF3" w:rsidRPr="007A2EF3">
        <w:rPr>
          <w:sz w:val="24"/>
          <w:szCs w:val="24"/>
        </w:rPr>
        <w:t xml:space="preserve">Institute for Technology and </w:t>
      </w:r>
      <w:r w:rsidR="007A2EF3">
        <w:rPr>
          <w:sz w:val="24"/>
          <w:szCs w:val="24"/>
        </w:rPr>
        <w:t xml:space="preserve">                      </w:t>
      </w:r>
    </w:p>
    <w:p w:rsidR="007A2EF3" w:rsidRDefault="007A2EF3" w:rsidP="00E9600D">
      <w:pPr>
        <w:autoSpaceDN w:val="0"/>
        <w:adjustRightInd w:val="0"/>
        <w:ind w:left="360" w:hanging="360"/>
        <w:rPr>
          <w:sz w:val="24"/>
          <w:szCs w:val="24"/>
        </w:rPr>
      </w:pPr>
      <w:r>
        <w:rPr>
          <w:b/>
          <w:bCs/>
          <w:sz w:val="24"/>
          <w:szCs w:val="24"/>
        </w:rPr>
        <w:t xml:space="preserve">                                                         </w:t>
      </w:r>
      <w:r w:rsidRPr="007A2EF3">
        <w:rPr>
          <w:sz w:val="24"/>
          <w:szCs w:val="24"/>
        </w:rPr>
        <w:t xml:space="preserve">Resources Management, in the Tropics and Subtropics (ITT), </w:t>
      </w:r>
    </w:p>
    <w:p w:rsidR="007A2EF3" w:rsidRDefault="007A2EF3" w:rsidP="007A2EF3">
      <w:pPr>
        <w:autoSpaceDN w:val="0"/>
        <w:adjustRightInd w:val="0"/>
        <w:ind w:left="360" w:hanging="360"/>
        <w:rPr>
          <w:sz w:val="24"/>
          <w:szCs w:val="24"/>
        </w:rPr>
      </w:pPr>
      <w:r>
        <w:rPr>
          <w:sz w:val="24"/>
          <w:szCs w:val="24"/>
        </w:rPr>
        <w:t xml:space="preserve">                                                         </w:t>
      </w:r>
      <w:r w:rsidRPr="007A2EF3">
        <w:rPr>
          <w:sz w:val="24"/>
          <w:szCs w:val="24"/>
        </w:rPr>
        <w:t xml:space="preserve">Cologne University of Applied Sciences,  </w:t>
      </w:r>
    </w:p>
    <w:p w:rsidR="007A2EF3" w:rsidRDefault="007A2EF3" w:rsidP="007A2EF3">
      <w:pPr>
        <w:autoSpaceDN w:val="0"/>
        <w:adjustRightInd w:val="0"/>
        <w:ind w:left="360" w:hanging="360"/>
        <w:rPr>
          <w:sz w:val="24"/>
          <w:szCs w:val="24"/>
        </w:rPr>
      </w:pPr>
      <w:r>
        <w:rPr>
          <w:sz w:val="24"/>
          <w:szCs w:val="24"/>
        </w:rPr>
        <w:t xml:space="preserve">                                                      </w:t>
      </w:r>
      <w:r w:rsidRPr="007A2EF3">
        <w:rPr>
          <w:sz w:val="24"/>
          <w:szCs w:val="24"/>
        </w:rPr>
        <w:t xml:space="preserve"> </w:t>
      </w:r>
      <w:r>
        <w:rPr>
          <w:sz w:val="24"/>
          <w:szCs w:val="24"/>
        </w:rPr>
        <w:t xml:space="preserve">  </w:t>
      </w:r>
      <w:r w:rsidRPr="007A2EF3">
        <w:rPr>
          <w:sz w:val="24"/>
          <w:szCs w:val="24"/>
        </w:rPr>
        <w:t>Cologne, Germany.</w:t>
      </w:r>
      <w:r>
        <w:rPr>
          <w:sz w:val="24"/>
          <w:szCs w:val="24"/>
        </w:rPr>
        <w:t xml:space="preserve"> (Teaching module of Water Economics for </w:t>
      </w:r>
    </w:p>
    <w:p w:rsidR="007A2EF3" w:rsidRPr="007A2EF3" w:rsidRDefault="007A2EF3" w:rsidP="007A2EF3">
      <w:pPr>
        <w:autoSpaceDN w:val="0"/>
        <w:adjustRightInd w:val="0"/>
        <w:ind w:left="360" w:hanging="360"/>
        <w:rPr>
          <w:sz w:val="24"/>
          <w:szCs w:val="24"/>
        </w:rPr>
      </w:pPr>
      <w:r>
        <w:rPr>
          <w:sz w:val="24"/>
          <w:szCs w:val="24"/>
        </w:rPr>
        <w:t xml:space="preserve">                                                          master students)</w:t>
      </w:r>
    </w:p>
    <w:p w:rsidR="00054323" w:rsidRDefault="00054323" w:rsidP="000A0E7B">
      <w:pPr>
        <w:jc w:val="lowKashida"/>
        <w:rPr>
          <w:sz w:val="24"/>
          <w:szCs w:val="24"/>
        </w:rPr>
      </w:pPr>
      <w:r>
        <w:rPr>
          <w:b/>
          <w:bCs/>
          <w:sz w:val="24"/>
          <w:szCs w:val="24"/>
        </w:rPr>
        <w:t>September 2010</w:t>
      </w:r>
      <w:r w:rsidR="000A0E7B">
        <w:rPr>
          <w:b/>
          <w:bCs/>
          <w:sz w:val="24"/>
          <w:szCs w:val="24"/>
        </w:rPr>
        <w:t>-February 2016</w:t>
      </w:r>
      <w:r>
        <w:rPr>
          <w:b/>
          <w:bCs/>
          <w:sz w:val="28"/>
          <w:szCs w:val="28"/>
        </w:rPr>
        <w:t xml:space="preserve">   </w:t>
      </w:r>
      <w:r>
        <w:rPr>
          <w:sz w:val="24"/>
          <w:szCs w:val="24"/>
        </w:rPr>
        <w:t>Assistan</w:t>
      </w:r>
      <w:r w:rsidR="002F5AA9">
        <w:rPr>
          <w:sz w:val="24"/>
          <w:szCs w:val="24"/>
        </w:rPr>
        <w:t>t</w:t>
      </w:r>
      <w:r>
        <w:rPr>
          <w:sz w:val="24"/>
          <w:szCs w:val="24"/>
        </w:rPr>
        <w:t xml:space="preserve"> Professor, Dept. of Agricultural Economic and  </w:t>
      </w:r>
    </w:p>
    <w:p w:rsidR="00A318C5" w:rsidRDefault="00054323" w:rsidP="00054323">
      <w:pPr>
        <w:jc w:val="lowKashida"/>
        <w:rPr>
          <w:sz w:val="24"/>
          <w:szCs w:val="24"/>
        </w:rPr>
      </w:pPr>
      <w:r>
        <w:rPr>
          <w:sz w:val="24"/>
          <w:szCs w:val="24"/>
        </w:rPr>
        <w:t xml:space="preserve">                                                        Agribusiness,</w:t>
      </w:r>
      <w:r w:rsidRPr="006839AF">
        <w:rPr>
          <w:sz w:val="24"/>
          <w:szCs w:val="24"/>
        </w:rPr>
        <w:t xml:space="preserve"> Faculty </w:t>
      </w:r>
      <w:r w:rsidR="00DB1969" w:rsidRPr="006839AF">
        <w:rPr>
          <w:sz w:val="24"/>
          <w:szCs w:val="24"/>
        </w:rPr>
        <w:t xml:space="preserve">of </w:t>
      </w:r>
      <w:r w:rsidR="00DB1969">
        <w:rPr>
          <w:sz w:val="24"/>
          <w:szCs w:val="24"/>
        </w:rPr>
        <w:t>Agriculture</w:t>
      </w:r>
      <w:r>
        <w:rPr>
          <w:sz w:val="24"/>
          <w:szCs w:val="24"/>
        </w:rPr>
        <w:t xml:space="preserve">, </w:t>
      </w:r>
      <w:r w:rsidR="00DB1969">
        <w:rPr>
          <w:sz w:val="24"/>
          <w:szCs w:val="24"/>
        </w:rPr>
        <w:t xml:space="preserve">The </w:t>
      </w:r>
      <w:r w:rsidRPr="006839AF">
        <w:rPr>
          <w:sz w:val="24"/>
          <w:szCs w:val="24"/>
        </w:rPr>
        <w:t>University</w:t>
      </w:r>
      <w:r>
        <w:rPr>
          <w:sz w:val="24"/>
          <w:szCs w:val="24"/>
        </w:rPr>
        <w:t xml:space="preserve"> of Jordan.</w:t>
      </w:r>
    </w:p>
    <w:p w:rsidR="00054323" w:rsidRPr="00A318C5" w:rsidRDefault="00A318C5" w:rsidP="00054323">
      <w:pPr>
        <w:jc w:val="lowKashida"/>
        <w:rPr>
          <w:sz w:val="24"/>
          <w:szCs w:val="24"/>
        </w:rPr>
      </w:pPr>
      <w:r>
        <w:rPr>
          <w:sz w:val="24"/>
          <w:szCs w:val="24"/>
        </w:rPr>
        <w:t xml:space="preserve">                                                        </w:t>
      </w:r>
      <w:r w:rsidR="00054323">
        <w:rPr>
          <w:sz w:val="24"/>
          <w:szCs w:val="24"/>
        </w:rPr>
        <w:t xml:space="preserve"> </w:t>
      </w:r>
      <w:r w:rsidRPr="00A318C5">
        <w:rPr>
          <w:sz w:val="24"/>
          <w:szCs w:val="24"/>
        </w:rPr>
        <w:t>(Teaching the following courses:</w:t>
      </w:r>
    </w:p>
    <w:p w:rsidR="00A318C5" w:rsidRPr="00A318C5" w:rsidRDefault="00A318C5" w:rsidP="00A318C5">
      <w:pPr>
        <w:jc w:val="lowKashida"/>
        <w:rPr>
          <w:sz w:val="24"/>
          <w:szCs w:val="24"/>
        </w:rPr>
      </w:pPr>
      <w:r w:rsidRPr="00A318C5">
        <w:rPr>
          <w:sz w:val="24"/>
          <w:szCs w:val="24"/>
        </w:rPr>
        <w:t xml:space="preserve">                                                           Water Economics, Environmental Economics, Project </w:t>
      </w:r>
    </w:p>
    <w:p w:rsidR="00A318C5" w:rsidRPr="00A318C5" w:rsidRDefault="00A318C5" w:rsidP="00A318C5">
      <w:pPr>
        <w:jc w:val="lowKashida"/>
        <w:rPr>
          <w:sz w:val="24"/>
          <w:szCs w:val="24"/>
        </w:rPr>
      </w:pPr>
      <w:r w:rsidRPr="00A318C5">
        <w:rPr>
          <w:sz w:val="24"/>
          <w:szCs w:val="24"/>
        </w:rPr>
        <w:t xml:space="preserve">                                                          Assessment Economics Analysis, Agriculture Price Analysis </w:t>
      </w:r>
    </w:p>
    <w:p w:rsidR="00A318C5" w:rsidRPr="00A318C5" w:rsidRDefault="00A318C5" w:rsidP="00A318C5">
      <w:pPr>
        <w:jc w:val="lowKashida"/>
        <w:rPr>
          <w:sz w:val="24"/>
          <w:szCs w:val="24"/>
        </w:rPr>
      </w:pPr>
      <w:r w:rsidRPr="00A318C5">
        <w:rPr>
          <w:sz w:val="24"/>
          <w:szCs w:val="24"/>
        </w:rPr>
        <w:t xml:space="preserve">                                                           and Marketing)</w:t>
      </w:r>
    </w:p>
    <w:p w:rsidR="00201349" w:rsidRDefault="00201349" w:rsidP="0033577E">
      <w:pPr>
        <w:jc w:val="lowKashida"/>
        <w:rPr>
          <w:sz w:val="24"/>
          <w:szCs w:val="24"/>
        </w:rPr>
      </w:pPr>
      <w:r>
        <w:rPr>
          <w:b/>
          <w:bCs/>
          <w:sz w:val="24"/>
          <w:szCs w:val="24"/>
        </w:rPr>
        <w:t>October 2009</w:t>
      </w:r>
      <w:r w:rsidR="00054323">
        <w:rPr>
          <w:b/>
          <w:bCs/>
          <w:sz w:val="24"/>
          <w:szCs w:val="24"/>
        </w:rPr>
        <w:t>-September 2010</w:t>
      </w:r>
      <w:r>
        <w:rPr>
          <w:b/>
          <w:bCs/>
          <w:sz w:val="24"/>
          <w:szCs w:val="24"/>
        </w:rPr>
        <w:t xml:space="preserve">    </w:t>
      </w:r>
      <w:r w:rsidR="003401E7">
        <w:rPr>
          <w:sz w:val="24"/>
          <w:szCs w:val="24"/>
        </w:rPr>
        <w:t>Assistan</w:t>
      </w:r>
      <w:r w:rsidR="002F5AA9">
        <w:rPr>
          <w:sz w:val="24"/>
          <w:szCs w:val="24"/>
        </w:rPr>
        <w:t>t</w:t>
      </w:r>
      <w:r w:rsidR="003401E7">
        <w:rPr>
          <w:sz w:val="24"/>
          <w:szCs w:val="24"/>
        </w:rPr>
        <w:t xml:space="preserve"> Professor</w:t>
      </w:r>
      <w:r>
        <w:rPr>
          <w:sz w:val="24"/>
          <w:szCs w:val="24"/>
        </w:rPr>
        <w:t>, Dept. of Ag. Econ,</w:t>
      </w:r>
      <w:r w:rsidRPr="006839AF">
        <w:rPr>
          <w:sz w:val="24"/>
          <w:szCs w:val="24"/>
        </w:rPr>
        <w:t xml:space="preserve"> Faculty of </w:t>
      </w:r>
      <w:r>
        <w:rPr>
          <w:sz w:val="24"/>
          <w:szCs w:val="24"/>
        </w:rPr>
        <w:t xml:space="preserve"> </w:t>
      </w:r>
    </w:p>
    <w:p w:rsidR="00201349" w:rsidRDefault="00201349" w:rsidP="007D7C3D">
      <w:pPr>
        <w:jc w:val="lowKashida"/>
        <w:rPr>
          <w:b/>
          <w:bCs/>
          <w:sz w:val="24"/>
          <w:szCs w:val="24"/>
        </w:rPr>
      </w:pPr>
      <w:r>
        <w:rPr>
          <w:sz w:val="24"/>
          <w:szCs w:val="24"/>
        </w:rPr>
        <w:t xml:space="preserve">                                                        </w:t>
      </w:r>
      <w:r w:rsidRPr="006839AF">
        <w:rPr>
          <w:sz w:val="24"/>
          <w:szCs w:val="24"/>
        </w:rPr>
        <w:t>Agriculture</w:t>
      </w:r>
      <w:r>
        <w:rPr>
          <w:sz w:val="24"/>
          <w:szCs w:val="24"/>
        </w:rPr>
        <w:t xml:space="preserve">, Jerash </w:t>
      </w:r>
      <w:r w:rsidRPr="006839AF">
        <w:rPr>
          <w:sz w:val="24"/>
          <w:szCs w:val="24"/>
        </w:rPr>
        <w:t>University</w:t>
      </w:r>
      <w:r>
        <w:rPr>
          <w:sz w:val="24"/>
          <w:szCs w:val="24"/>
        </w:rPr>
        <w:t>.</w:t>
      </w:r>
      <w:r w:rsidRPr="006839AF">
        <w:rPr>
          <w:sz w:val="24"/>
          <w:szCs w:val="24"/>
        </w:rPr>
        <w:tab/>
      </w:r>
    </w:p>
    <w:p w:rsidR="000630C0" w:rsidRDefault="000630C0" w:rsidP="000630C0">
      <w:pPr>
        <w:jc w:val="lowKashida"/>
        <w:rPr>
          <w:b/>
          <w:bCs/>
          <w:sz w:val="24"/>
          <w:szCs w:val="24"/>
        </w:rPr>
      </w:pPr>
      <w:r>
        <w:rPr>
          <w:b/>
          <w:bCs/>
          <w:sz w:val="24"/>
          <w:szCs w:val="24"/>
        </w:rPr>
        <w:t xml:space="preserve">Since May 2009                             </w:t>
      </w:r>
      <w:r w:rsidRPr="000630C0">
        <w:rPr>
          <w:sz w:val="24"/>
          <w:szCs w:val="24"/>
        </w:rPr>
        <w:t>AARINENA Consultant</w:t>
      </w:r>
      <w:r w:rsidR="00201349">
        <w:rPr>
          <w:b/>
          <w:bCs/>
          <w:sz w:val="24"/>
          <w:szCs w:val="24"/>
        </w:rPr>
        <w:t xml:space="preserve"> </w:t>
      </w:r>
    </w:p>
    <w:p w:rsidR="006839AF" w:rsidRDefault="006839AF" w:rsidP="0033577E">
      <w:pPr>
        <w:jc w:val="lowKashida"/>
        <w:rPr>
          <w:sz w:val="24"/>
          <w:szCs w:val="24"/>
        </w:rPr>
      </w:pPr>
      <w:r>
        <w:rPr>
          <w:b/>
          <w:bCs/>
          <w:sz w:val="24"/>
          <w:szCs w:val="24"/>
        </w:rPr>
        <w:t xml:space="preserve">February </w:t>
      </w:r>
      <w:r w:rsidRPr="000630C0">
        <w:rPr>
          <w:b/>
          <w:bCs/>
          <w:sz w:val="24"/>
          <w:szCs w:val="24"/>
        </w:rPr>
        <w:t>2009</w:t>
      </w:r>
      <w:r w:rsidR="000630C0" w:rsidRPr="000630C0">
        <w:rPr>
          <w:b/>
          <w:bCs/>
          <w:sz w:val="24"/>
          <w:szCs w:val="24"/>
        </w:rPr>
        <w:t>-</w:t>
      </w:r>
      <w:r w:rsidR="000630C0">
        <w:rPr>
          <w:b/>
          <w:bCs/>
          <w:sz w:val="24"/>
          <w:szCs w:val="24"/>
        </w:rPr>
        <w:t>J</w:t>
      </w:r>
      <w:r w:rsidR="000630C0" w:rsidRPr="000630C0">
        <w:rPr>
          <w:b/>
          <w:bCs/>
          <w:sz w:val="24"/>
          <w:szCs w:val="24"/>
        </w:rPr>
        <w:t>une 2009</w:t>
      </w:r>
      <w:r w:rsidRPr="000630C0">
        <w:rPr>
          <w:b/>
          <w:bCs/>
          <w:sz w:val="24"/>
          <w:szCs w:val="24"/>
        </w:rPr>
        <w:t xml:space="preserve">            </w:t>
      </w:r>
      <w:r w:rsidRPr="006839AF">
        <w:rPr>
          <w:sz w:val="24"/>
          <w:szCs w:val="24"/>
        </w:rPr>
        <w:t>Lecturer, Dept. of Ag. Econ. &amp; Agribusiness</w:t>
      </w:r>
      <w:r>
        <w:rPr>
          <w:sz w:val="24"/>
          <w:szCs w:val="24"/>
        </w:rPr>
        <w:t>,</w:t>
      </w:r>
      <w:r w:rsidRPr="006839AF">
        <w:rPr>
          <w:sz w:val="24"/>
          <w:szCs w:val="24"/>
        </w:rPr>
        <w:t xml:space="preserve"> Faculty of </w:t>
      </w:r>
      <w:r>
        <w:rPr>
          <w:sz w:val="24"/>
          <w:szCs w:val="24"/>
        </w:rPr>
        <w:t xml:space="preserve"> </w:t>
      </w:r>
    </w:p>
    <w:p w:rsidR="006839AF" w:rsidRPr="006839AF" w:rsidRDefault="006839AF" w:rsidP="0033577E">
      <w:pPr>
        <w:jc w:val="lowKashida"/>
        <w:rPr>
          <w:sz w:val="24"/>
          <w:szCs w:val="24"/>
        </w:rPr>
      </w:pPr>
      <w:r>
        <w:rPr>
          <w:sz w:val="24"/>
          <w:szCs w:val="24"/>
        </w:rPr>
        <w:t xml:space="preserve">                                                        </w:t>
      </w:r>
      <w:r w:rsidRPr="006839AF">
        <w:rPr>
          <w:sz w:val="24"/>
          <w:szCs w:val="24"/>
        </w:rPr>
        <w:t>Agriculture</w:t>
      </w:r>
      <w:r>
        <w:rPr>
          <w:sz w:val="24"/>
          <w:szCs w:val="24"/>
        </w:rPr>
        <w:t xml:space="preserve">, </w:t>
      </w:r>
      <w:r w:rsidRPr="006839AF">
        <w:rPr>
          <w:sz w:val="24"/>
          <w:szCs w:val="24"/>
        </w:rPr>
        <w:t>University of Jordan</w:t>
      </w:r>
      <w:r w:rsidR="002814E3">
        <w:rPr>
          <w:sz w:val="24"/>
          <w:szCs w:val="24"/>
        </w:rPr>
        <w:t>. (Part- time work)</w:t>
      </w:r>
      <w:r w:rsidRPr="006839AF">
        <w:rPr>
          <w:sz w:val="24"/>
          <w:szCs w:val="24"/>
        </w:rPr>
        <w:tab/>
        <w:t xml:space="preserve">                      </w:t>
      </w:r>
    </w:p>
    <w:p w:rsidR="00583144" w:rsidRPr="00583144" w:rsidRDefault="00583144" w:rsidP="006839AF">
      <w:pPr>
        <w:rPr>
          <w:sz w:val="24"/>
          <w:szCs w:val="24"/>
        </w:rPr>
      </w:pPr>
      <w:r w:rsidRPr="00583144">
        <w:rPr>
          <w:b/>
          <w:bCs/>
          <w:sz w:val="24"/>
          <w:szCs w:val="24"/>
        </w:rPr>
        <w:t>July 2008-</w:t>
      </w:r>
      <w:r w:rsidR="006B7725">
        <w:rPr>
          <w:b/>
          <w:bCs/>
          <w:sz w:val="24"/>
          <w:szCs w:val="24"/>
        </w:rPr>
        <w:t>Novemeber</w:t>
      </w:r>
      <w:r w:rsidRPr="00583144">
        <w:rPr>
          <w:b/>
          <w:bCs/>
          <w:sz w:val="24"/>
          <w:szCs w:val="24"/>
        </w:rPr>
        <w:t xml:space="preserve"> 2008         </w:t>
      </w:r>
      <w:r w:rsidRPr="00583144">
        <w:rPr>
          <w:sz w:val="24"/>
          <w:szCs w:val="24"/>
        </w:rPr>
        <w:t xml:space="preserve"> Post Doctorate, Institute for Agricultural Economics and Social       </w:t>
      </w:r>
      <w:r w:rsidRPr="00583144">
        <w:rPr>
          <w:sz w:val="24"/>
          <w:szCs w:val="24"/>
        </w:rPr>
        <w:tab/>
      </w:r>
      <w:r w:rsidRPr="00583144">
        <w:rPr>
          <w:sz w:val="24"/>
          <w:szCs w:val="24"/>
        </w:rPr>
        <w:tab/>
      </w:r>
      <w:r w:rsidRPr="00583144">
        <w:rPr>
          <w:sz w:val="24"/>
          <w:szCs w:val="24"/>
        </w:rPr>
        <w:tab/>
      </w:r>
      <w:r w:rsidRPr="00583144">
        <w:rPr>
          <w:sz w:val="24"/>
          <w:szCs w:val="24"/>
        </w:rPr>
        <w:tab/>
        <w:t xml:space="preserve">        Sciences in the Tropics and Subtropics, University of </w:t>
      </w:r>
      <w:r w:rsidRPr="00583144">
        <w:rPr>
          <w:sz w:val="24"/>
          <w:szCs w:val="24"/>
        </w:rPr>
        <w:tab/>
      </w:r>
      <w:r w:rsidRPr="00583144">
        <w:rPr>
          <w:sz w:val="24"/>
          <w:szCs w:val="24"/>
        </w:rPr>
        <w:tab/>
      </w:r>
      <w:r w:rsidRPr="00583144">
        <w:rPr>
          <w:sz w:val="24"/>
          <w:szCs w:val="24"/>
        </w:rPr>
        <w:tab/>
      </w:r>
      <w:r w:rsidRPr="00583144">
        <w:rPr>
          <w:sz w:val="24"/>
          <w:szCs w:val="24"/>
        </w:rPr>
        <w:tab/>
        <w:t xml:space="preserve">     </w:t>
      </w:r>
      <w:r w:rsidRPr="00583144">
        <w:rPr>
          <w:sz w:val="24"/>
          <w:szCs w:val="24"/>
        </w:rPr>
        <w:tab/>
      </w:r>
      <w:r w:rsidRPr="00583144">
        <w:rPr>
          <w:sz w:val="24"/>
          <w:szCs w:val="24"/>
        </w:rPr>
        <w:tab/>
        <w:t xml:space="preserve">        Hohenheim, Germany  </w:t>
      </w:r>
    </w:p>
    <w:p w:rsidR="00583144" w:rsidRPr="00583144" w:rsidRDefault="00583144">
      <w:pPr>
        <w:rPr>
          <w:sz w:val="24"/>
          <w:szCs w:val="24"/>
        </w:rPr>
      </w:pPr>
      <w:r w:rsidRPr="00583144">
        <w:rPr>
          <w:b/>
          <w:bCs/>
          <w:sz w:val="24"/>
          <w:szCs w:val="24"/>
        </w:rPr>
        <w:t>July 2005-July 2008</w:t>
      </w:r>
      <w:r w:rsidRPr="00583144">
        <w:rPr>
          <w:sz w:val="24"/>
          <w:szCs w:val="24"/>
        </w:rPr>
        <w:t xml:space="preserve">                      Water Awareness Project Leader and Water Economic Expert,</w:t>
      </w:r>
    </w:p>
    <w:p w:rsidR="00583144" w:rsidRPr="00583144" w:rsidRDefault="00583144">
      <w:pPr>
        <w:rPr>
          <w:sz w:val="24"/>
          <w:szCs w:val="24"/>
        </w:rPr>
      </w:pPr>
      <w:r w:rsidRPr="00583144">
        <w:rPr>
          <w:sz w:val="24"/>
          <w:szCs w:val="24"/>
        </w:rPr>
        <w:t xml:space="preserve">                                                        Neutral Resources and Environment Department, Arab</w:t>
      </w:r>
    </w:p>
    <w:p w:rsidR="00583144" w:rsidRPr="00583144" w:rsidRDefault="00583144">
      <w:pPr>
        <w:rPr>
          <w:sz w:val="24"/>
          <w:szCs w:val="24"/>
        </w:rPr>
      </w:pPr>
      <w:r w:rsidRPr="00583144">
        <w:rPr>
          <w:sz w:val="24"/>
          <w:szCs w:val="24"/>
        </w:rPr>
        <w:t xml:space="preserve">                                                        Organization for Agricultural Development, Khartoum-Sudan. </w:t>
      </w:r>
    </w:p>
    <w:p w:rsidR="00583144" w:rsidRPr="00583144" w:rsidRDefault="00583144">
      <w:pPr>
        <w:rPr>
          <w:sz w:val="24"/>
          <w:szCs w:val="24"/>
        </w:rPr>
      </w:pPr>
    </w:p>
    <w:p w:rsidR="00583144" w:rsidRPr="00583144" w:rsidRDefault="00583144">
      <w:pPr>
        <w:rPr>
          <w:sz w:val="24"/>
          <w:szCs w:val="24"/>
        </w:rPr>
      </w:pPr>
      <w:r w:rsidRPr="00583144">
        <w:rPr>
          <w:b/>
          <w:bCs/>
          <w:sz w:val="24"/>
          <w:szCs w:val="24"/>
        </w:rPr>
        <w:t xml:space="preserve">May 2005-July 2005 </w:t>
      </w:r>
      <w:r w:rsidRPr="00583144">
        <w:rPr>
          <w:sz w:val="24"/>
          <w:szCs w:val="24"/>
        </w:rPr>
        <w:t xml:space="preserve">                      Water Economic Expert, Natural Resources and Environment </w:t>
      </w:r>
    </w:p>
    <w:p w:rsidR="00583144" w:rsidRPr="00583144" w:rsidRDefault="00583144">
      <w:pPr>
        <w:rPr>
          <w:sz w:val="24"/>
          <w:szCs w:val="24"/>
        </w:rPr>
      </w:pPr>
      <w:r w:rsidRPr="00583144">
        <w:rPr>
          <w:sz w:val="24"/>
          <w:szCs w:val="24"/>
        </w:rPr>
        <w:t xml:space="preserve">                                                         Department, Arab Organization for Agricultural Development, </w:t>
      </w:r>
    </w:p>
    <w:p w:rsidR="00583144" w:rsidRPr="00583144" w:rsidRDefault="00583144">
      <w:pPr>
        <w:rPr>
          <w:sz w:val="24"/>
          <w:szCs w:val="24"/>
        </w:rPr>
      </w:pPr>
      <w:r w:rsidRPr="00583144">
        <w:rPr>
          <w:sz w:val="24"/>
          <w:szCs w:val="24"/>
        </w:rPr>
        <w:t xml:space="preserve">                                                         Khartoum-Sudan. </w:t>
      </w:r>
    </w:p>
    <w:p w:rsidR="00583144" w:rsidRPr="00583144" w:rsidRDefault="00583144">
      <w:pPr>
        <w:rPr>
          <w:sz w:val="24"/>
          <w:szCs w:val="24"/>
        </w:rPr>
      </w:pPr>
    </w:p>
    <w:p w:rsidR="00583144" w:rsidRPr="00583144" w:rsidRDefault="00583144" w:rsidP="007D7C3D">
      <w:pPr>
        <w:rPr>
          <w:sz w:val="24"/>
          <w:szCs w:val="24"/>
        </w:rPr>
      </w:pPr>
      <w:r w:rsidRPr="00583144">
        <w:rPr>
          <w:b/>
          <w:bCs/>
          <w:sz w:val="24"/>
          <w:szCs w:val="24"/>
        </w:rPr>
        <w:t>July 2003-May 2005</w:t>
      </w:r>
      <w:r w:rsidRPr="00583144">
        <w:rPr>
          <w:sz w:val="24"/>
          <w:szCs w:val="24"/>
        </w:rPr>
        <w:t xml:space="preserve">                       Free Consultant (agricultural economic\ water resources, </w:t>
      </w:r>
    </w:p>
    <w:p w:rsidR="00583144" w:rsidRPr="00583144" w:rsidRDefault="00583144">
      <w:pPr>
        <w:rPr>
          <w:sz w:val="24"/>
          <w:szCs w:val="24"/>
        </w:rPr>
      </w:pPr>
      <w:r w:rsidRPr="00583144">
        <w:rPr>
          <w:sz w:val="24"/>
          <w:szCs w:val="24"/>
        </w:rPr>
        <w:lastRenderedPageBreak/>
        <w:t xml:space="preserve">                                                         environmental economic\ re-use water in agriculture), private</w:t>
      </w:r>
    </w:p>
    <w:p w:rsidR="00583144" w:rsidRPr="00583144" w:rsidRDefault="00583144">
      <w:pPr>
        <w:rPr>
          <w:sz w:val="24"/>
          <w:szCs w:val="24"/>
        </w:rPr>
      </w:pPr>
      <w:r w:rsidRPr="00583144">
        <w:rPr>
          <w:sz w:val="24"/>
          <w:szCs w:val="24"/>
        </w:rPr>
        <w:t xml:space="preserve">                                                         business, Amman-Jordan.</w:t>
      </w:r>
    </w:p>
    <w:p w:rsidR="00583144" w:rsidRPr="00583144" w:rsidRDefault="00583144">
      <w:pPr>
        <w:rPr>
          <w:sz w:val="24"/>
          <w:szCs w:val="24"/>
        </w:rPr>
      </w:pPr>
    </w:p>
    <w:p w:rsidR="00583144" w:rsidRPr="00583144" w:rsidRDefault="00583144" w:rsidP="00DB1969">
      <w:pPr>
        <w:rPr>
          <w:sz w:val="24"/>
          <w:szCs w:val="24"/>
        </w:rPr>
      </w:pPr>
      <w:r w:rsidRPr="00583144">
        <w:rPr>
          <w:b/>
          <w:bCs/>
          <w:sz w:val="24"/>
          <w:szCs w:val="24"/>
        </w:rPr>
        <w:t>October 1999-July 2003</w:t>
      </w:r>
      <w:r w:rsidRPr="00583144">
        <w:rPr>
          <w:sz w:val="24"/>
          <w:szCs w:val="24"/>
        </w:rPr>
        <w:t xml:space="preserve">               PhD Researcher and teacher assistant, University of </w:t>
      </w:r>
      <w:r>
        <w:rPr>
          <w:sz w:val="24"/>
          <w:szCs w:val="24"/>
        </w:rPr>
        <w:t>h</w:t>
      </w:r>
      <w:r w:rsidRPr="00583144">
        <w:rPr>
          <w:sz w:val="24"/>
          <w:szCs w:val="24"/>
        </w:rPr>
        <w:t>ohenheim,</w:t>
      </w:r>
    </w:p>
    <w:p w:rsidR="00583144" w:rsidRPr="00583144" w:rsidRDefault="00583144">
      <w:pPr>
        <w:rPr>
          <w:sz w:val="24"/>
          <w:szCs w:val="24"/>
        </w:rPr>
      </w:pPr>
      <w:r w:rsidRPr="00583144">
        <w:rPr>
          <w:sz w:val="24"/>
          <w:szCs w:val="24"/>
        </w:rPr>
        <w:t xml:space="preserve">                                                        Stuttgart-Germany.</w:t>
      </w:r>
    </w:p>
    <w:p w:rsidR="00583144" w:rsidRPr="00583144" w:rsidRDefault="00583144">
      <w:pPr>
        <w:rPr>
          <w:sz w:val="24"/>
          <w:szCs w:val="24"/>
        </w:rPr>
      </w:pPr>
    </w:p>
    <w:p w:rsidR="00583144" w:rsidRPr="00DA4B59" w:rsidRDefault="00583144" w:rsidP="007D7C3D">
      <w:pPr>
        <w:rPr>
          <w:sz w:val="24"/>
          <w:szCs w:val="24"/>
          <w:highlight w:val="yellow"/>
        </w:rPr>
      </w:pPr>
      <w:r w:rsidRPr="00583144">
        <w:rPr>
          <w:b/>
          <w:bCs/>
          <w:sz w:val="24"/>
          <w:szCs w:val="24"/>
        </w:rPr>
        <w:t xml:space="preserve">October 1998-July 1999 </w:t>
      </w:r>
      <w:r w:rsidRPr="00583144">
        <w:rPr>
          <w:sz w:val="24"/>
          <w:szCs w:val="24"/>
        </w:rPr>
        <w:t xml:space="preserve">               </w:t>
      </w:r>
      <w:r w:rsidRPr="00DA4B59">
        <w:rPr>
          <w:sz w:val="24"/>
          <w:szCs w:val="24"/>
          <w:highlight w:val="yellow"/>
        </w:rPr>
        <w:t>Economic</w:t>
      </w:r>
      <w:r w:rsidR="007D7C3D" w:rsidRPr="00DA4B59">
        <w:rPr>
          <w:sz w:val="24"/>
          <w:szCs w:val="24"/>
          <w:highlight w:val="yellow"/>
        </w:rPr>
        <w:t>s</w:t>
      </w:r>
      <w:r w:rsidRPr="00DA4B59">
        <w:rPr>
          <w:sz w:val="24"/>
          <w:szCs w:val="24"/>
          <w:highlight w:val="yellow"/>
        </w:rPr>
        <w:t xml:space="preserve"> Researcher, Foreign Traders Division, Policy and</w:t>
      </w:r>
    </w:p>
    <w:p w:rsidR="00583144" w:rsidRPr="00583144" w:rsidRDefault="00583144">
      <w:pPr>
        <w:rPr>
          <w:sz w:val="24"/>
          <w:szCs w:val="24"/>
        </w:rPr>
      </w:pPr>
      <w:r w:rsidRPr="00DA4B59">
        <w:rPr>
          <w:sz w:val="24"/>
          <w:szCs w:val="24"/>
          <w:highlight w:val="yellow"/>
        </w:rPr>
        <w:t xml:space="preserve">                                                         Economic Department, Ministry of Agriculture, Amman Jordan</w:t>
      </w:r>
      <w:r w:rsidRPr="00583144">
        <w:rPr>
          <w:sz w:val="24"/>
          <w:szCs w:val="24"/>
        </w:rPr>
        <w:t>.</w:t>
      </w:r>
    </w:p>
    <w:p w:rsidR="00583144" w:rsidRPr="00583144" w:rsidRDefault="00583144">
      <w:pPr>
        <w:rPr>
          <w:sz w:val="24"/>
          <w:szCs w:val="24"/>
        </w:rPr>
      </w:pPr>
    </w:p>
    <w:p w:rsidR="00583144" w:rsidRPr="00DA4B59" w:rsidRDefault="00583144" w:rsidP="007D7C3D">
      <w:pPr>
        <w:rPr>
          <w:sz w:val="24"/>
          <w:szCs w:val="24"/>
          <w:highlight w:val="yellow"/>
        </w:rPr>
      </w:pPr>
      <w:r w:rsidRPr="00583144">
        <w:rPr>
          <w:b/>
          <w:bCs/>
          <w:sz w:val="24"/>
          <w:szCs w:val="24"/>
        </w:rPr>
        <w:t>October 1996-October 1998</w:t>
      </w:r>
      <w:r w:rsidRPr="00583144">
        <w:rPr>
          <w:sz w:val="24"/>
          <w:szCs w:val="24"/>
        </w:rPr>
        <w:t xml:space="preserve">          </w:t>
      </w:r>
      <w:r w:rsidRPr="00DA4B59">
        <w:rPr>
          <w:sz w:val="24"/>
          <w:szCs w:val="24"/>
          <w:highlight w:val="yellow"/>
        </w:rPr>
        <w:t>Economic</w:t>
      </w:r>
      <w:r w:rsidR="007D7C3D" w:rsidRPr="00DA4B59">
        <w:rPr>
          <w:sz w:val="24"/>
          <w:szCs w:val="24"/>
          <w:highlight w:val="yellow"/>
        </w:rPr>
        <w:t>s</w:t>
      </w:r>
      <w:r w:rsidRPr="00DA4B59">
        <w:rPr>
          <w:sz w:val="24"/>
          <w:szCs w:val="24"/>
          <w:highlight w:val="yellow"/>
        </w:rPr>
        <w:t xml:space="preserve"> Researcher in Monitoring &amp; Evaluation unit, </w:t>
      </w:r>
    </w:p>
    <w:p w:rsidR="00583144" w:rsidRPr="00583144" w:rsidRDefault="00583144">
      <w:pPr>
        <w:rPr>
          <w:sz w:val="24"/>
          <w:szCs w:val="24"/>
        </w:rPr>
      </w:pPr>
      <w:r w:rsidRPr="00DA4B59">
        <w:rPr>
          <w:sz w:val="24"/>
          <w:szCs w:val="24"/>
          <w:highlight w:val="yellow"/>
        </w:rPr>
        <w:t xml:space="preserve">                                                         Ministry of Agriculture, Amman Jordan.</w:t>
      </w:r>
    </w:p>
    <w:p w:rsidR="00583144" w:rsidRPr="00583144" w:rsidRDefault="00583144">
      <w:pPr>
        <w:rPr>
          <w:sz w:val="24"/>
          <w:szCs w:val="24"/>
        </w:rPr>
      </w:pPr>
    </w:p>
    <w:p w:rsidR="00583144" w:rsidRPr="00583144" w:rsidRDefault="00583144" w:rsidP="00583144">
      <w:pPr>
        <w:rPr>
          <w:sz w:val="24"/>
          <w:szCs w:val="24"/>
        </w:rPr>
      </w:pPr>
      <w:r w:rsidRPr="00583144">
        <w:rPr>
          <w:b/>
          <w:bCs/>
          <w:sz w:val="24"/>
          <w:szCs w:val="24"/>
        </w:rPr>
        <w:t>December 1994-October 1996</w:t>
      </w:r>
      <w:r w:rsidRPr="00583144">
        <w:rPr>
          <w:sz w:val="24"/>
          <w:szCs w:val="24"/>
        </w:rPr>
        <w:t xml:space="preserve">       Socio - Economic Specialist, Income Diversification Project,</w:t>
      </w:r>
    </w:p>
    <w:p w:rsidR="00583144" w:rsidRPr="00583144" w:rsidRDefault="00583144">
      <w:pPr>
        <w:rPr>
          <w:sz w:val="24"/>
          <w:szCs w:val="24"/>
        </w:rPr>
      </w:pPr>
      <w:r w:rsidRPr="00583144">
        <w:rPr>
          <w:sz w:val="24"/>
          <w:szCs w:val="24"/>
        </w:rPr>
        <w:t xml:space="preserve">                                                         Ministry of Agriculture, Amman Jordan.</w:t>
      </w:r>
    </w:p>
    <w:p w:rsidR="00583144" w:rsidRPr="00583144" w:rsidRDefault="00583144">
      <w:pPr>
        <w:rPr>
          <w:sz w:val="24"/>
          <w:szCs w:val="24"/>
        </w:rPr>
      </w:pPr>
    </w:p>
    <w:p w:rsidR="00583144" w:rsidRPr="00583144" w:rsidRDefault="00583144">
      <w:pPr>
        <w:rPr>
          <w:sz w:val="24"/>
          <w:szCs w:val="24"/>
        </w:rPr>
      </w:pPr>
      <w:r w:rsidRPr="00583144">
        <w:rPr>
          <w:b/>
          <w:bCs/>
          <w:sz w:val="24"/>
          <w:szCs w:val="24"/>
        </w:rPr>
        <w:t>January 1994-December 1994</w:t>
      </w:r>
      <w:r w:rsidRPr="00583144">
        <w:rPr>
          <w:sz w:val="24"/>
          <w:szCs w:val="24"/>
        </w:rPr>
        <w:t xml:space="preserve">        Free Consultant (agricultural economic), private business,</w:t>
      </w:r>
    </w:p>
    <w:p w:rsidR="00583144" w:rsidRPr="00583144" w:rsidRDefault="00583144">
      <w:pPr>
        <w:rPr>
          <w:sz w:val="24"/>
          <w:szCs w:val="24"/>
        </w:rPr>
      </w:pPr>
      <w:r w:rsidRPr="00583144">
        <w:rPr>
          <w:sz w:val="24"/>
          <w:szCs w:val="24"/>
        </w:rPr>
        <w:t xml:space="preserve">                                                          Amman-Jordan.</w:t>
      </w:r>
    </w:p>
    <w:p w:rsidR="00583144" w:rsidRPr="00583144" w:rsidRDefault="00583144">
      <w:pPr>
        <w:rPr>
          <w:sz w:val="24"/>
          <w:szCs w:val="24"/>
        </w:rPr>
      </w:pPr>
    </w:p>
    <w:p w:rsidR="00583144" w:rsidRPr="00583144" w:rsidRDefault="00583144" w:rsidP="00583144">
      <w:pPr>
        <w:rPr>
          <w:sz w:val="24"/>
          <w:szCs w:val="24"/>
        </w:rPr>
      </w:pPr>
      <w:r w:rsidRPr="00583144">
        <w:rPr>
          <w:b/>
          <w:bCs/>
          <w:sz w:val="24"/>
          <w:szCs w:val="24"/>
        </w:rPr>
        <w:t>September 1991-December 1993</w:t>
      </w:r>
      <w:r w:rsidRPr="00583144">
        <w:rPr>
          <w:sz w:val="24"/>
          <w:szCs w:val="24"/>
        </w:rPr>
        <w:t xml:space="preserve">   Teacher assistant, University of Jordan, Amman-Jordan.</w:t>
      </w:r>
    </w:p>
    <w:p w:rsidR="00583144" w:rsidRDefault="00583144">
      <w:pPr>
        <w:ind w:left="720"/>
        <w:rPr>
          <w:sz w:val="24"/>
          <w:szCs w:val="24"/>
        </w:rPr>
      </w:pPr>
    </w:p>
    <w:p w:rsidR="00E209A8" w:rsidRDefault="00E209A8" w:rsidP="00E209A8">
      <w:pPr>
        <w:jc w:val="lowKashida"/>
        <w:rPr>
          <w:b/>
          <w:bCs/>
          <w:sz w:val="28"/>
          <w:szCs w:val="28"/>
          <w:u w:val="single"/>
        </w:rPr>
      </w:pPr>
    </w:p>
    <w:p w:rsidR="00E209A8" w:rsidRDefault="00E209A8" w:rsidP="00E209A8">
      <w:pPr>
        <w:jc w:val="lowKashida"/>
        <w:rPr>
          <w:b/>
          <w:bCs/>
          <w:sz w:val="28"/>
          <w:szCs w:val="28"/>
        </w:rPr>
      </w:pPr>
      <w:r>
        <w:rPr>
          <w:b/>
          <w:bCs/>
          <w:sz w:val="28"/>
          <w:szCs w:val="28"/>
          <w:u w:val="single"/>
        </w:rPr>
        <w:t>Special Experiences</w:t>
      </w:r>
      <w:r>
        <w:rPr>
          <w:b/>
          <w:bCs/>
          <w:sz w:val="28"/>
          <w:szCs w:val="28"/>
        </w:rPr>
        <w:t xml:space="preserve">    </w:t>
      </w:r>
    </w:p>
    <w:p w:rsidR="00201349" w:rsidRDefault="00201349">
      <w:pPr>
        <w:ind w:left="720"/>
        <w:rPr>
          <w:sz w:val="24"/>
          <w:szCs w:val="24"/>
        </w:rPr>
      </w:pPr>
    </w:p>
    <w:p w:rsidR="00583144" w:rsidRPr="00DA4B59" w:rsidRDefault="00583144" w:rsidP="00072302">
      <w:pPr>
        <w:numPr>
          <w:ilvl w:val="0"/>
          <w:numId w:val="26"/>
        </w:numPr>
        <w:tabs>
          <w:tab w:val="left" w:pos="1080"/>
        </w:tabs>
        <w:rPr>
          <w:b/>
          <w:bCs/>
          <w:sz w:val="24"/>
          <w:szCs w:val="24"/>
          <w:highlight w:val="yellow"/>
        </w:rPr>
      </w:pPr>
      <w:r w:rsidRPr="00DA4B59">
        <w:rPr>
          <w:b/>
          <w:bCs/>
          <w:sz w:val="24"/>
          <w:szCs w:val="24"/>
          <w:highlight w:val="yellow"/>
        </w:rPr>
        <w:t xml:space="preserve">Facilitator </w:t>
      </w:r>
      <w:r w:rsidR="00CA783C" w:rsidRPr="00DA4B59">
        <w:rPr>
          <w:b/>
          <w:bCs/>
          <w:sz w:val="24"/>
          <w:szCs w:val="24"/>
          <w:highlight w:val="yellow"/>
        </w:rPr>
        <w:t xml:space="preserve">and </w:t>
      </w:r>
      <w:r w:rsidRPr="00DA4B59">
        <w:rPr>
          <w:b/>
          <w:bCs/>
          <w:sz w:val="24"/>
          <w:szCs w:val="24"/>
          <w:highlight w:val="yellow"/>
        </w:rPr>
        <w:t xml:space="preserve">Lecturer </w:t>
      </w:r>
      <w:r w:rsidR="00CA783C" w:rsidRPr="00DA4B59">
        <w:rPr>
          <w:b/>
          <w:bCs/>
          <w:sz w:val="24"/>
          <w:szCs w:val="24"/>
          <w:highlight w:val="yellow"/>
        </w:rPr>
        <w:t>for</w:t>
      </w:r>
      <w:r w:rsidRPr="00DA4B59">
        <w:rPr>
          <w:b/>
          <w:bCs/>
          <w:sz w:val="24"/>
          <w:szCs w:val="24"/>
          <w:highlight w:val="yellow"/>
        </w:rPr>
        <w:t xml:space="preserve"> the following training courses and workshops:</w:t>
      </w:r>
    </w:p>
    <w:p w:rsidR="000630C0" w:rsidRPr="000630C0" w:rsidRDefault="000630C0" w:rsidP="00072302">
      <w:pPr>
        <w:numPr>
          <w:ilvl w:val="0"/>
          <w:numId w:val="29"/>
        </w:numPr>
        <w:tabs>
          <w:tab w:val="left" w:pos="1440"/>
        </w:tabs>
        <w:jc w:val="both"/>
        <w:rPr>
          <w:sz w:val="24"/>
          <w:szCs w:val="24"/>
        </w:rPr>
      </w:pPr>
      <w:r w:rsidRPr="000630C0">
        <w:rPr>
          <w:sz w:val="24"/>
          <w:szCs w:val="24"/>
        </w:rPr>
        <w:t xml:space="preserve">E-consultation  Conference </w:t>
      </w:r>
      <w:r w:rsidR="007D59AB">
        <w:rPr>
          <w:sz w:val="24"/>
          <w:szCs w:val="24"/>
        </w:rPr>
        <w:t>(</w:t>
      </w:r>
      <w:r w:rsidRPr="000630C0">
        <w:rPr>
          <w:sz w:val="24"/>
          <w:szCs w:val="24"/>
        </w:rPr>
        <w:t>Coordinator</w:t>
      </w:r>
      <w:r w:rsidR="007D59AB">
        <w:rPr>
          <w:sz w:val="24"/>
          <w:szCs w:val="24"/>
        </w:rPr>
        <w:t>)</w:t>
      </w:r>
      <w:r w:rsidRPr="000630C0">
        <w:rPr>
          <w:sz w:val="24"/>
          <w:szCs w:val="24"/>
        </w:rPr>
        <w:t xml:space="preserve">, AARINENA, September 2009 </w:t>
      </w:r>
    </w:p>
    <w:p w:rsidR="00583144" w:rsidRDefault="00583144" w:rsidP="00072302">
      <w:pPr>
        <w:numPr>
          <w:ilvl w:val="0"/>
          <w:numId w:val="29"/>
        </w:numPr>
        <w:tabs>
          <w:tab w:val="left" w:pos="1440"/>
        </w:tabs>
        <w:jc w:val="both"/>
        <w:rPr>
          <w:sz w:val="24"/>
          <w:szCs w:val="24"/>
        </w:rPr>
      </w:pPr>
      <w:r>
        <w:rPr>
          <w:sz w:val="24"/>
          <w:szCs w:val="24"/>
        </w:rPr>
        <w:t>Water and Media Experts Meeting for preparing media material to implement media campaign for peninsula countries, Muscat-Oman, December, 2007.</w:t>
      </w:r>
    </w:p>
    <w:p w:rsidR="00583144" w:rsidRDefault="00583144" w:rsidP="00072302">
      <w:pPr>
        <w:numPr>
          <w:ilvl w:val="0"/>
          <w:numId w:val="29"/>
        </w:numPr>
        <w:tabs>
          <w:tab w:val="left" w:pos="1440"/>
        </w:tabs>
        <w:jc w:val="both"/>
        <w:rPr>
          <w:sz w:val="24"/>
          <w:szCs w:val="24"/>
        </w:rPr>
      </w:pPr>
      <w:r>
        <w:rPr>
          <w:sz w:val="24"/>
          <w:szCs w:val="24"/>
        </w:rPr>
        <w:t xml:space="preserve">Three Arab Farmers-Exchange Visits to water projects in Arab countries, these are to Amman-Jordan, to Damascus-Syria and to Cairo-Egypt, July 2007. </w:t>
      </w:r>
    </w:p>
    <w:p w:rsidR="00583144" w:rsidRDefault="00583144" w:rsidP="00794562">
      <w:pPr>
        <w:numPr>
          <w:ilvl w:val="0"/>
          <w:numId w:val="29"/>
        </w:numPr>
        <w:tabs>
          <w:tab w:val="left" w:pos="1440"/>
        </w:tabs>
        <w:jc w:val="both"/>
        <w:rPr>
          <w:sz w:val="24"/>
          <w:szCs w:val="24"/>
        </w:rPr>
      </w:pPr>
      <w:r>
        <w:rPr>
          <w:sz w:val="24"/>
          <w:szCs w:val="24"/>
        </w:rPr>
        <w:t>Training of Trainers course in Water Awareness Issues for Al-Maghreb Arab Region, Rabat-Morocco, November 2006.</w:t>
      </w:r>
    </w:p>
    <w:p w:rsidR="00583144" w:rsidRDefault="00583144" w:rsidP="00072302">
      <w:pPr>
        <w:numPr>
          <w:ilvl w:val="0"/>
          <w:numId w:val="29"/>
        </w:numPr>
        <w:tabs>
          <w:tab w:val="left" w:pos="1440"/>
        </w:tabs>
        <w:jc w:val="both"/>
        <w:rPr>
          <w:sz w:val="24"/>
          <w:szCs w:val="24"/>
        </w:rPr>
      </w:pPr>
      <w:r>
        <w:rPr>
          <w:sz w:val="24"/>
          <w:szCs w:val="24"/>
        </w:rPr>
        <w:t>Woman Training course of "The Role of Women in Water Awareness and Extension" Amman-Jordan, September 2006.</w:t>
      </w:r>
    </w:p>
    <w:p w:rsidR="00583144" w:rsidRDefault="00583144" w:rsidP="00072302">
      <w:pPr>
        <w:numPr>
          <w:ilvl w:val="0"/>
          <w:numId w:val="29"/>
        </w:numPr>
        <w:tabs>
          <w:tab w:val="left" w:pos="1440"/>
        </w:tabs>
        <w:jc w:val="both"/>
        <w:rPr>
          <w:sz w:val="24"/>
          <w:szCs w:val="24"/>
        </w:rPr>
      </w:pPr>
      <w:r>
        <w:rPr>
          <w:sz w:val="24"/>
          <w:szCs w:val="24"/>
        </w:rPr>
        <w:t>Workshop of "The Developing of Irrigation Water Cost Recovery Approaches According to Local and International Changing Conditions", Tunis, June 2006.</w:t>
      </w:r>
    </w:p>
    <w:p w:rsidR="00583144" w:rsidRDefault="00583144" w:rsidP="00794562">
      <w:pPr>
        <w:numPr>
          <w:ilvl w:val="0"/>
          <w:numId w:val="29"/>
        </w:numPr>
        <w:tabs>
          <w:tab w:val="left" w:pos="1440"/>
        </w:tabs>
        <w:jc w:val="both"/>
        <w:rPr>
          <w:sz w:val="24"/>
          <w:szCs w:val="24"/>
        </w:rPr>
      </w:pPr>
      <w:r>
        <w:rPr>
          <w:sz w:val="24"/>
          <w:szCs w:val="24"/>
        </w:rPr>
        <w:t>Training of Trainers course in Water Awareness Issues for Middle Arab Region, Cairo-Egypt, May</w:t>
      </w:r>
      <w:r w:rsidR="00794562">
        <w:rPr>
          <w:sz w:val="24"/>
          <w:szCs w:val="24"/>
        </w:rPr>
        <w:t xml:space="preserve"> </w:t>
      </w:r>
      <w:r>
        <w:rPr>
          <w:sz w:val="24"/>
          <w:szCs w:val="24"/>
        </w:rPr>
        <w:t>2006.</w:t>
      </w:r>
    </w:p>
    <w:p w:rsidR="00583144" w:rsidRDefault="00583144" w:rsidP="00072302">
      <w:pPr>
        <w:numPr>
          <w:ilvl w:val="0"/>
          <w:numId w:val="29"/>
        </w:numPr>
        <w:tabs>
          <w:tab w:val="left" w:pos="1440"/>
        </w:tabs>
        <w:jc w:val="both"/>
        <w:rPr>
          <w:sz w:val="24"/>
          <w:szCs w:val="24"/>
        </w:rPr>
      </w:pPr>
      <w:r>
        <w:rPr>
          <w:sz w:val="24"/>
          <w:szCs w:val="24"/>
        </w:rPr>
        <w:t>Training of Trainers course in Water Awareness Issues for Peninsula Arab Region, Dubia- United Arab Emirates, April 2006.</w:t>
      </w:r>
    </w:p>
    <w:p w:rsidR="00583144" w:rsidRDefault="00583144" w:rsidP="00072302">
      <w:pPr>
        <w:numPr>
          <w:ilvl w:val="0"/>
          <w:numId w:val="29"/>
        </w:numPr>
        <w:tabs>
          <w:tab w:val="left" w:pos="1440"/>
        </w:tabs>
        <w:jc w:val="both"/>
        <w:rPr>
          <w:sz w:val="24"/>
          <w:szCs w:val="24"/>
        </w:rPr>
      </w:pPr>
      <w:r>
        <w:rPr>
          <w:sz w:val="24"/>
          <w:szCs w:val="24"/>
        </w:rPr>
        <w:t>Training of Trainers course in Water Awareness Issues for Al-Meshreq Arab Region, Damascus-Syria, December 2005.</w:t>
      </w:r>
    </w:p>
    <w:p w:rsidR="00583144" w:rsidRDefault="00583144" w:rsidP="00072302">
      <w:pPr>
        <w:numPr>
          <w:ilvl w:val="0"/>
          <w:numId w:val="29"/>
        </w:numPr>
        <w:tabs>
          <w:tab w:val="left" w:pos="1440"/>
        </w:tabs>
        <w:jc w:val="both"/>
        <w:rPr>
          <w:sz w:val="24"/>
          <w:szCs w:val="24"/>
        </w:rPr>
      </w:pPr>
      <w:r>
        <w:rPr>
          <w:sz w:val="24"/>
          <w:szCs w:val="24"/>
        </w:rPr>
        <w:t xml:space="preserve">Workshop of "Coordination and Cooperation in Rift Valley Fever Disease Control", Damascus -Syria, September 2005. </w:t>
      </w:r>
    </w:p>
    <w:p w:rsidR="00583144" w:rsidRDefault="00583144" w:rsidP="00072302">
      <w:pPr>
        <w:numPr>
          <w:ilvl w:val="0"/>
          <w:numId w:val="29"/>
        </w:numPr>
        <w:tabs>
          <w:tab w:val="left" w:pos="1440"/>
        </w:tabs>
        <w:jc w:val="both"/>
        <w:rPr>
          <w:sz w:val="24"/>
          <w:szCs w:val="24"/>
        </w:rPr>
      </w:pPr>
      <w:r>
        <w:rPr>
          <w:sz w:val="24"/>
          <w:szCs w:val="24"/>
        </w:rPr>
        <w:t>Training course of "Estimation of Rangeland Capacity and livestock management in Fragile Environment Zones, Leticia-Syria, August 2005.</w:t>
      </w:r>
    </w:p>
    <w:p w:rsidR="00583144" w:rsidRDefault="00583144" w:rsidP="00072302">
      <w:pPr>
        <w:numPr>
          <w:ilvl w:val="0"/>
          <w:numId w:val="29"/>
        </w:numPr>
        <w:tabs>
          <w:tab w:val="left" w:pos="1440"/>
        </w:tabs>
        <w:jc w:val="both"/>
        <w:rPr>
          <w:sz w:val="24"/>
          <w:szCs w:val="24"/>
        </w:rPr>
      </w:pPr>
      <w:r>
        <w:rPr>
          <w:sz w:val="24"/>
          <w:szCs w:val="24"/>
        </w:rPr>
        <w:t xml:space="preserve">Training course of “Communication Skills and Planning the Extension programs”, </w:t>
      </w:r>
      <w:r>
        <w:rPr>
          <w:sz w:val="24"/>
          <w:szCs w:val="24"/>
        </w:rPr>
        <w:lastRenderedPageBreak/>
        <w:t>Ministry of Agriculture, Amman-Jordan, October 1996.</w:t>
      </w:r>
    </w:p>
    <w:p w:rsidR="00583144" w:rsidRDefault="00583144" w:rsidP="00DB1B89">
      <w:pPr>
        <w:tabs>
          <w:tab w:val="right" w:pos="2520"/>
        </w:tabs>
        <w:ind w:left="1440"/>
        <w:jc w:val="both"/>
        <w:rPr>
          <w:sz w:val="24"/>
          <w:szCs w:val="24"/>
        </w:rPr>
      </w:pPr>
    </w:p>
    <w:p w:rsidR="00583144" w:rsidRDefault="00583144">
      <w:pPr>
        <w:tabs>
          <w:tab w:val="right" w:pos="1080"/>
        </w:tabs>
        <w:ind w:left="1080"/>
        <w:jc w:val="center"/>
        <w:rPr>
          <w:sz w:val="24"/>
          <w:szCs w:val="24"/>
        </w:rPr>
      </w:pPr>
    </w:p>
    <w:p w:rsidR="00583144" w:rsidRDefault="00CA783C" w:rsidP="00072302">
      <w:pPr>
        <w:numPr>
          <w:ilvl w:val="0"/>
          <w:numId w:val="25"/>
        </w:numPr>
        <w:tabs>
          <w:tab w:val="left" w:pos="1080"/>
        </w:tabs>
        <w:rPr>
          <w:b/>
          <w:bCs/>
          <w:sz w:val="24"/>
          <w:szCs w:val="24"/>
        </w:rPr>
      </w:pPr>
      <w:r>
        <w:rPr>
          <w:b/>
          <w:bCs/>
          <w:sz w:val="24"/>
          <w:szCs w:val="24"/>
        </w:rPr>
        <w:t xml:space="preserve">Supervisor for the following </w:t>
      </w:r>
      <w:r w:rsidR="00DB1969">
        <w:rPr>
          <w:b/>
          <w:bCs/>
          <w:sz w:val="24"/>
          <w:szCs w:val="24"/>
        </w:rPr>
        <w:t xml:space="preserve">Master </w:t>
      </w:r>
      <w:r w:rsidR="00E65E1A">
        <w:rPr>
          <w:b/>
          <w:bCs/>
          <w:sz w:val="24"/>
          <w:szCs w:val="24"/>
        </w:rPr>
        <w:t>thesis</w:t>
      </w:r>
      <w:r w:rsidR="00DB1969">
        <w:rPr>
          <w:b/>
          <w:bCs/>
          <w:sz w:val="24"/>
          <w:szCs w:val="24"/>
        </w:rPr>
        <w:t xml:space="preserve"> </w:t>
      </w:r>
    </w:p>
    <w:p w:rsidR="00932660" w:rsidRPr="00932660" w:rsidRDefault="00932660" w:rsidP="00932660">
      <w:pPr>
        <w:widowControl/>
        <w:suppressAutoHyphens w:val="0"/>
        <w:autoSpaceDE/>
        <w:rPr>
          <w:rFonts w:ascii="Arial" w:hAnsi="Arial" w:cs="Arial"/>
          <w:b/>
          <w:bCs/>
          <w:color w:val="000000"/>
          <w:sz w:val="22"/>
          <w:szCs w:val="22"/>
        </w:rPr>
      </w:pPr>
    </w:p>
    <w:p w:rsidR="00155855" w:rsidRPr="00155855" w:rsidRDefault="00155855" w:rsidP="00B177EC">
      <w:pPr>
        <w:widowControl/>
        <w:numPr>
          <w:ilvl w:val="0"/>
          <w:numId w:val="24"/>
        </w:numPr>
        <w:tabs>
          <w:tab w:val="left" w:pos="1440"/>
        </w:tabs>
        <w:suppressAutoHyphens w:val="0"/>
        <w:autoSpaceDN w:val="0"/>
        <w:adjustRightInd w:val="0"/>
        <w:jc w:val="both"/>
        <w:rPr>
          <w:sz w:val="24"/>
          <w:szCs w:val="24"/>
          <w:lang w:val="en-GB"/>
        </w:rPr>
      </w:pPr>
      <w:r w:rsidRPr="00155855">
        <w:rPr>
          <w:sz w:val="24"/>
          <w:szCs w:val="24"/>
          <w:lang w:val="en-GB"/>
        </w:rPr>
        <w:t>Raed Ali Mohamad Abd al Qader</w:t>
      </w:r>
      <w:r>
        <w:rPr>
          <w:sz w:val="24"/>
          <w:szCs w:val="24"/>
          <w:lang w:val="en-GB"/>
        </w:rPr>
        <w:t xml:space="preserve">, </w:t>
      </w:r>
      <w:r w:rsidRPr="00DA4B59">
        <w:rPr>
          <w:sz w:val="24"/>
          <w:szCs w:val="24"/>
          <w:highlight w:val="yellow"/>
          <w:lang w:val="en-GB"/>
        </w:rPr>
        <w:t xml:space="preserve">" Value </w:t>
      </w:r>
      <w:r w:rsidR="00B177EC" w:rsidRPr="00DA4B59">
        <w:rPr>
          <w:sz w:val="24"/>
          <w:szCs w:val="24"/>
          <w:highlight w:val="yellow"/>
          <w:lang w:val="en-GB"/>
        </w:rPr>
        <w:t>C</w:t>
      </w:r>
      <w:r w:rsidRPr="00DA4B59">
        <w:rPr>
          <w:sz w:val="24"/>
          <w:szCs w:val="24"/>
          <w:highlight w:val="yellow"/>
          <w:lang w:val="en-GB"/>
        </w:rPr>
        <w:t xml:space="preserve">hain </w:t>
      </w:r>
      <w:r w:rsidR="00B177EC" w:rsidRPr="00DA4B59">
        <w:rPr>
          <w:sz w:val="24"/>
          <w:szCs w:val="24"/>
          <w:highlight w:val="yellow"/>
          <w:lang w:val="en-GB"/>
        </w:rPr>
        <w:t>A</w:t>
      </w:r>
      <w:r w:rsidRPr="00DA4B59">
        <w:rPr>
          <w:sz w:val="24"/>
          <w:szCs w:val="24"/>
          <w:highlight w:val="yellow"/>
          <w:lang w:val="en-GB"/>
        </w:rPr>
        <w:t xml:space="preserve">nalysis for </w:t>
      </w:r>
      <w:r w:rsidR="00B177EC" w:rsidRPr="00DA4B59">
        <w:rPr>
          <w:sz w:val="24"/>
          <w:szCs w:val="24"/>
          <w:highlight w:val="yellow"/>
          <w:lang w:val="en-GB"/>
        </w:rPr>
        <w:t>O</w:t>
      </w:r>
      <w:r w:rsidRPr="00DA4B59">
        <w:rPr>
          <w:sz w:val="24"/>
          <w:szCs w:val="24"/>
          <w:highlight w:val="yellow"/>
          <w:lang w:val="en-GB"/>
        </w:rPr>
        <w:t xml:space="preserve">live </w:t>
      </w:r>
      <w:r w:rsidR="00B177EC" w:rsidRPr="00DA4B59">
        <w:rPr>
          <w:sz w:val="24"/>
          <w:szCs w:val="24"/>
          <w:highlight w:val="yellow"/>
          <w:lang w:val="en-GB"/>
        </w:rPr>
        <w:t>P</w:t>
      </w:r>
      <w:r w:rsidRPr="00DA4B59">
        <w:rPr>
          <w:sz w:val="24"/>
          <w:szCs w:val="24"/>
          <w:highlight w:val="yellow"/>
          <w:lang w:val="en-GB"/>
        </w:rPr>
        <w:t xml:space="preserve">lanted in </w:t>
      </w:r>
      <w:r w:rsidR="00B177EC" w:rsidRPr="00DA4B59">
        <w:rPr>
          <w:sz w:val="24"/>
          <w:szCs w:val="24"/>
          <w:highlight w:val="yellow"/>
          <w:lang w:val="en-GB"/>
        </w:rPr>
        <w:t>N</w:t>
      </w:r>
      <w:r w:rsidRPr="00DA4B59">
        <w:rPr>
          <w:sz w:val="24"/>
          <w:szCs w:val="24"/>
          <w:highlight w:val="yellow"/>
          <w:lang w:val="en-GB"/>
        </w:rPr>
        <w:t>orth of Jordan</w:t>
      </w:r>
      <w:r w:rsidR="00B177EC" w:rsidRPr="00DA4B59">
        <w:rPr>
          <w:sz w:val="24"/>
          <w:szCs w:val="24"/>
          <w:highlight w:val="yellow"/>
          <w:lang w:val="en-GB"/>
        </w:rPr>
        <w:t>"</w:t>
      </w:r>
      <w:r w:rsidR="00B177EC">
        <w:rPr>
          <w:sz w:val="24"/>
          <w:szCs w:val="24"/>
          <w:lang w:val="en-GB"/>
        </w:rPr>
        <w:t xml:space="preserve">, </w:t>
      </w:r>
      <w:r w:rsidR="00B177EC" w:rsidRPr="000E2955">
        <w:rPr>
          <w:sz w:val="24"/>
          <w:szCs w:val="24"/>
          <w:lang w:val="en-GB"/>
        </w:rPr>
        <w:t>The Thesis was Submitted in Partial Fulfilment of the Requirement for the Master’s Degree of Science in</w:t>
      </w:r>
      <w:r w:rsidR="00B177EC">
        <w:rPr>
          <w:sz w:val="24"/>
          <w:szCs w:val="24"/>
          <w:lang w:val="en-GB"/>
        </w:rPr>
        <w:t xml:space="preserve"> Agriculture Economic and Agribusiness –Faculty of Agriculture, </w:t>
      </w:r>
      <w:r w:rsidR="00B177EC" w:rsidRPr="000E2955">
        <w:rPr>
          <w:sz w:val="24"/>
          <w:szCs w:val="24"/>
          <w:lang w:val="en-GB"/>
        </w:rPr>
        <w:t>The University of Jordan</w:t>
      </w:r>
      <w:r w:rsidR="00B177EC">
        <w:rPr>
          <w:sz w:val="24"/>
          <w:szCs w:val="24"/>
          <w:lang w:val="en-GB"/>
        </w:rPr>
        <w:t xml:space="preserve">, Amman – Jordan,  </w:t>
      </w:r>
      <w:r w:rsidR="00B177EC" w:rsidRPr="001F5AA4">
        <w:rPr>
          <w:sz w:val="24"/>
          <w:szCs w:val="24"/>
          <w:lang w:val="en-GB"/>
        </w:rPr>
        <w:t>201</w:t>
      </w:r>
      <w:r w:rsidR="00B177EC">
        <w:rPr>
          <w:sz w:val="24"/>
          <w:szCs w:val="24"/>
          <w:lang w:val="en-GB"/>
        </w:rPr>
        <w:t>6.</w:t>
      </w:r>
    </w:p>
    <w:p w:rsidR="00106108" w:rsidRPr="00794562" w:rsidRDefault="00106108"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Ahmad Al-Sarayreh, "Techno-Economic Study of PV Powered Brackish Water Reverse Osmosis Desalination Plant in the Jordan Valley", 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 2015.</w:t>
      </w:r>
    </w:p>
    <w:p w:rsidR="00F918A9" w:rsidRPr="00794562" w:rsidRDefault="00F918A9" w:rsidP="00072302">
      <w:pPr>
        <w:widowControl/>
        <w:numPr>
          <w:ilvl w:val="0"/>
          <w:numId w:val="24"/>
        </w:numPr>
        <w:suppressAutoHyphens w:val="0"/>
        <w:autoSpaceDN w:val="0"/>
        <w:adjustRightInd w:val="0"/>
        <w:jc w:val="both"/>
        <w:rPr>
          <w:sz w:val="24"/>
          <w:szCs w:val="24"/>
          <w:lang w:val="en-GB"/>
        </w:rPr>
      </w:pPr>
      <w:r w:rsidRPr="00794562">
        <w:rPr>
          <w:sz w:val="24"/>
          <w:szCs w:val="24"/>
          <w:lang w:val="en-GB"/>
        </w:rPr>
        <w:t>Jonathan Schulze, "Analysis of the profitability and organizational structure of the first hydropower driven groundwater pumping system in the world in Java, Indonesia", 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 2015.</w:t>
      </w:r>
    </w:p>
    <w:p w:rsidR="001F1968" w:rsidRPr="00794562" w:rsidRDefault="001F1968" w:rsidP="00072302">
      <w:pPr>
        <w:widowControl/>
        <w:numPr>
          <w:ilvl w:val="0"/>
          <w:numId w:val="24"/>
        </w:numPr>
        <w:suppressAutoHyphens w:val="0"/>
        <w:autoSpaceDN w:val="0"/>
        <w:adjustRightInd w:val="0"/>
        <w:jc w:val="both"/>
        <w:rPr>
          <w:sz w:val="24"/>
          <w:szCs w:val="24"/>
          <w:lang w:val="en-GB"/>
        </w:rPr>
      </w:pPr>
      <w:r w:rsidRPr="00794562">
        <w:rPr>
          <w:sz w:val="24"/>
          <w:szCs w:val="24"/>
          <w:lang w:val="en-GB"/>
        </w:rPr>
        <w:t>Anas Daradkah, "The Identification of Challenges and Gaps facing the Implementation and Up Scaling of Solar Energy Farming in Jordan, A Socio-Economic Study from the Azraq Basin", 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 2015.</w:t>
      </w:r>
    </w:p>
    <w:p w:rsidR="00CA783C" w:rsidRDefault="00CA783C" w:rsidP="00072302">
      <w:pPr>
        <w:widowControl/>
        <w:numPr>
          <w:ilvl w:val="0"/>
          <w:numId w:val="24"/>
        </w:numPr>
        <w:tabs>
          <w:tab w:val="left" w:pos="1440"/>
        </w:tabs>
        <w:suppressAutoHyphens w:val="0"/>
        <w:autoSpaceDN w:val="0"/>
        <w:adjustRightInd w:val="0"/>
        <w:jc w:val="both"/>
        <w:rPr>
          <w:sz w:val="24"/>
          <w:szCs w:val="24"/>
          <w:lang w:val="en-GB"/>
        </w:rPr>
      </w:pPr>
      <w:r w:rsidRPr="00CA783C">
        <w:rPr>
          <w:sz w:val="24"/>
          <w:szCs w:val="24"/>
          <w:lang w:val="en-GB"/>
        </w:rPr>
        <w:t>Rafeek Ramadan, "</w:t>
      </w:r>
      <w:r>
        <w:rPr>
          <w:sz w:val="24"/>
          <w:szCs w:val="24"/>
          <w:lang w:val="en-GB"/>
        </w:rPr>
        <w:t xml:space="preserve"> </w:t>
      </w:r>
      <w:r w:rsidRPr="00CA783C">
        <w:rPr>
          <w:sz w:val="24"/>
          <w:szCs w:val="24"/>
          <w:lang w:val="en-GB"/>
        </w:rPr>
        <w:t>The analysis of fertilizers and water resources</w:t>
      </w:r>
      <w:r>
        <w:rPr>
          <w:sz w:val="24"/>
          <w:szCs w:val="24"/>
          <w:lang w:val="en-GB"/>
        </w:rPr>
        <w:t xml:space="preserve"> </w:t>
      </w:r>
      <w:r w:rsidRPr="00CA783C">
        <w:rPr>
          <w:sz w:val="24"/>
          <w:szCs w:val="24"/>
          <w:lang w:val="en-GB"/>
        </w:rPr>
        <w:t>Case study: West Nile Delta, Egypt</w:t>
      </w:r>
      <w:r w:rsidR="00106108">
        <w:rPr>
          <w:sz w:val="24"/>
          <w:szCs w:val="24"/>
          <w:lang w:val="en-GB"/>
        </w:rPr>
        <w:t>"</w:t>
      </w:r>
      <w:r w:rsidRPr="00CA783C">
        <w:rPr>
          <w:sz w:val="24"/>
          <w:szCs w:val="24"/>
          <w:lang w:val="en-GB"/>
        </w:rPr>
        <w:t xml:space="preserve">, </w:t>
      </w:r>
      <w:r w:rsidRPr="000E2955">
        <w:rPr>
          <w:sz w:val="24"/>
          <w:szCs w:val="24"/>
          <w:lang w:val="en-GB"/>
        </w:rPr>
        <w:t>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w:t>
      </w:r>
      <w:r>
        <w:rPr>
          <w:sz w:val="24"/>
          <w:szCs w:val="24"/>
          <w:lang w:val="en-GB"/>
        </w:rPr>
        <w:t xml:space="preserve">, </w:t>
      </w:r>
      <w:r w:rsidRPr="00CA783C">
        <w:rPr>
          <w:sz w:val="24"/>
          <w:szCs w:val="24"/>
          <w:lang w:val="en-GB"/>
        </w:rPr>
        <w:t>2014.</w:t>
      </w:r>
    </w:p>
    <w:p w:rsidR="00C23942" w:rsidRPr="00794562" w:rsidRDefault="00C23942" w:rsidP="00072302">
      <w:pPr>
        <w:widowControl/>
        <w:numPr>
          <w:ilvl w:val="0"/>
          <w:numId w:val="24"/>
        </w:numPr>
        <w:tabs>
          <w:tab w:val="left" w:pos="1440"/>
        </w:tabs>
        <w:suppressAutoHyphens w:val="0"/>
        <w:autoSpaceDN w:val="0"/>
        <w:adjustRightInd w:val="0"/>
        <w:jc w:val="both"/>
        <w:rPr>
          <w:color w:val="000000" w:themeColor="text1"/>
          <w:sz w:val="24"/>
          <w:szCs w:val="24"/>
          <w:lang w:val="en-GB"/>
        </w:rPr>
      </w:pPr>
      <w:r w:rsidRPr="00794562">
        <w:rPr>
          <w:color w:val="000000" w:themeColor="text1"/>
          <w:sz w:val="24"/>
          <w:szCs w:val="24"/>
          <w:lang w:val="en-GB"/>
        </w:rPr>
        <w:t xml:space="preserve">Allani Mohamed, "Preliminary feasibility study on developing an Irrigation Advisory Service at the Water Users Association Level, Tunisia, </w:t>
      </w:r>
      <w:r w:rsidR="00CA783C" w:rsidRPr="00794562">
        <w:rPr>
          <w:color w:val="000000" w:themeColor="text1"/>
          <w:sz w:val="24"/>
          <w:szCs w:val="24"/>
          <w:lang w:val="en-GB"/>
        </w:rPr>
        <w:t xml:space="preserve">The Thesis was Submitted in Partial Fulfillment of the Requirement for the Master’s Degree of Science in Integrated Water Resource Management, Faculty of Graduate Studied, The University of Jordan and Institute for Technology and Resource Management in Tropics and Subtropics (ITT), University of Cologne for Applied Sciences, </w:t>
      </w:r>
      <w:r w:rsidRPr="00794562">
        <w:rPr>
          <w:color w:val="000000" w:themeColor="text1"/>
          <w:sz w:val="24"/>
          <w:szCs w:val="24"/>
          <w:lang w:val="en-GB"/>
        </w:rPr>
        <w:t>2014</w:t>
      </w:r>
      <w:r w:rsidR="00CA783C" w:rsidRPr="00794562">
        <w:rPr>
          <w:color w:val="000000" w:themeColor="text1"/>
          <w:sz w:val="24"/>
          <w:szCs w:val="24"/>
          <w:lang w:val="en-GB"/>
        </w:rPr>
        <w:t>.</w:t>
      </w:r>
    </w:p>
    <w:p w:rsidR="00C23942" w:rsidRPr="00CA783C" w:rsidRDefault="00C23942" w:rsidP="00072302">
      <w:pPr>
        <w:widowControl/>
        <w:numPr>
          <w:ilvl w:val="0"/>
          <w:numId w:val="24"/>
        </w:numPr>
        <w:tabs>
          <w:tab w:val="left" w:pos="1440"/>
        </w:tabs>
        <w:suppressAutoHyphens w:val="0"/>
        <w:autoSpaceDN w:val="0"/>
        <w:adjustRightInd w:val="0"/>
        <w:jc w:val="both"/>
        <w:rPr>
          <w:sz w:val="24"/>
          <w:szCs w:val="24"/>
          <w:lang w:val="en-GB"/>
        </w:rPr>
      </w:pPr>
      <w:r w:rsidRPr="00CA783C">
        <w:rPr>
          <w:sz w:val="24"/>
          <w:szCs w:val="24"/>
          <w:lang w:val="en-GB"/>
        </w:rPr>
        <w:t xml:space="preserve">Florian J. Fischer, "The Political Economy of Groundwater Pricing for Irrigated Agriculture in the Azraq Basin in Jordan, </w:t>
      </w:r>
      <w:r w:rsidR="00CA783C" w:rsidRPr="000E2955">
        <w:rPr>
          <w:sz w:val="24"/>
          <w:szCs w:val="24"/>
          <w:lang w:val="en-GB"/>
        </w:rPr>
        <w:t xml:space="preserve">The Thesis was Submitted in Partial Fulfillment of the Requirement for the Master’s Degree of Science in Integrated Water Resource Management, Faculty of Graduate Studied, The University of </w:t>
      </w:r>
      <w:r w:rsidR="00CA783C" w:rsidRPr="000E2955">
        <w:rPr>
          <w:sz w:val="24"/>
          <w:szCs w:val="24"/>
          <w:lang w:val="en-GB"/>
        </w:rPr>
        <w:lastRenderedPageBreak/>
        <w:t>Jordan and Institute for Technology and Resource Management in Tropics and Subtropics (ITT), University of Cologne for Applied Sciences</w:t>
      </w:r>
      <w:r w:rsidR="00CA783C">
        <w:rPr>
          <w:sz w:val="24"/>
          <w:szCs w:val="24"/>
          <w:lang w:val="en-GB"/>
        </w:rPr>
        <w:t xml:space="preserve">, </w:t>
      </w:r>
      <w:r w:rsidRPr="00CA783C">
        <w:rPr>
          <w:sz w:val="24"/>
          <w:szCs w:val="24"/>
          <w:lang w:val="en-GB"/>
        </w:rPr>
        <w:t>2013</w:t>
      </w:r>
      <w:r w:rsidR="00CA783C">
        <w:rPr>
          <w:sz w:val="24"/>
          <w:szCs w:val="24"/>
          <w:lang w:val="en-GB"/>
        </w:rPr>
        <w:t>.</w:t>
      </w:r>
    </w:p>
    <w:p w:rsidR="00CA783C" w:rsidRPr="00794562" w:rsidRDefault="00CA783C"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Asma’a S. AL-Wajeeh, "Demand Analysis and Forecasting for Output Based Aid (OBA) Pilot to Supply Water in Peri-Urban Areas: Al-Qabel, Yemen". The Thesis was Submitted in Partial Fulfillment of the Requirement for the Master’s Degree of Science in Integrated Water Resource Management, Faculty of Graduate Studied, The University of Jordan and Institute for Technology and Resource Management in Tropics and Subtropics (ITT), University of Cologne for Applied Sciences, 2013.</w:t>
      </w:r>
    </w:p>
    <w:p w:rsidR="00C23942" w:rsidRPr="00794562" w:rsidRDefault="00C23942"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 xml:space="preserve">Jordi Nieder, "Agricultural Reuse of Wastewater in Wadi Musa-An economic Perspective", </w:t>
      </w:r>
      <w:r w:rsidR="00CA783C" w:rsidRPr="00794562">
        <w:rPr>
          <w:sz w:val="24"/>
          <w:szCs w:val="24"/>
          <w:lang w:val="en-GB"/>
        </w:rPr>
        <w:t>The Thesis was Submitted in Partial Fulfillment of the Requirement for the Master’s Degree of Science in Integrated Water Resource Management, Faculty of Graduate Studied, The University of Jordan and Institute for Technology and Resource Management in Tropics and Subtropics (ITT), University of Cologne for Applied Sciences, 2012.</w:t>
      </w:r>
    </w:p>
    <w:p w:rsidR="007C6C04" w:rsidRPr="00CA783C" w:rsidRDefault="007C6C04" w:rsidP="007C6C04">
      <w:pPr>
        <w:widowControl/>
        <w:suppressAutoHyphens w:val="0"/>
        <w:autoSpaceDN w:val="0"/>
        <w:adjustRightInd w:val="0"/>
        <w:ind w:left="1440"/>
        <w:jc w:val="both"/>
        <w:rPr>
          <w:sz w:val="24"/>
          <w:szCs w:val="24"/>
          <w:lang w:val="en-GB"/>
        </w:rPr>
      </w:pPr>
    </w:p>
    <w:p w:rsidR="00E65E1A" w:rsidRDefault="001F5AA4" w:rsidP="00072302">
      <w:pPr>
        <w:numPr>
          <w:ilvl w:val="0"/>
          <w:numId w:val="25"/>
        </w:numPr>
        <w:tabs>
          <w:tab w:val="left" w:pos="1080"/>
        </w:tabs>
        <w:rPr>
          <w:b/>
          <w:bCs/>
          <w:sz w:val="24"/>
          <w:szCs w:val="24"/>
        </w:rPr>
      </w:pPr>
      <w:r>
        <w:rPr>
          <w:b/>
          <w:bCs/>
          <w:sz w:val="24"/>
          <w:szCs w:val="24"/>
        </w:rPr>
        <w:t>As an Examiner</w:t>
      </w:r>
      <w:r w:rsidR="0076639D">
        <w:rPr>
          <w:b/>
          <w:bCs/>
          <w:sz w:val="24"/>
          <w:szCs w:val="24"/>
        </w:rPr>
        <w:t xml:space="preserve"> of Master </w:t>
      </w:r>
      <w:r>
        <w:rPr>
          <w:b/>
          <w:bCs/>
          <w:sz w:val="24"/>
          <w:szCs w:val="24"/>
        </w:rPr>
        <w:t>T</w:t>
      </w:r>
      <w:r w:rsidR="0076639D">
        <w:rPr>
          <w:b/>
          <w:bCs/>
          <w:sz w:val="24"/>
          <w:szCs w:val="24"/>
        </w:rPr>
        <w:t>hesis</w:t>
      </w:r>
    </w:p>
    <w:p w:rsidR="00977953" w:rsidRPr="00977953" w:rsidRDefault="00977953" w:rsidP="00977953">
      <w:pPr>
        <w:widowControl/>
        <w:suppressAutoHyphens w:val="0"/>
        <w:autoSpaceDE/>
        <w:jc w:val="both"/>
        <w:rPr>
          <w:rFonts w:ascii="Arial" w:hAnsi="Arial" w:cs="Arial"/>
          <w:color w:val="000000"/>
          <w:sz w:val="22"/>
          <w:szCs w:val="22"/>
          <w:lang w:bidi="ar-JO"/>
        </w:rPr>
      </w:pPr>
    </w:p>
    <w:p w:rsidR="001470F2" w:rsidRPr="00DA4B59" w:rsidRDefault="001470F2" w:rsidP="001470F2">
      <w:pPr>
        <w:widowControl/>
        <w:numPr>
          <w:ilvl w:val="0"/>
          <w:numId w:val="24"/>
        </w:numPr>
        <w:tabs>
          <w:tab w:val="left" w:pos="1440"/>
        </w:tabs>
        <w:suppressAutoHyphens w:val="0"/>
        <w:autoSpaceDN w:val="0"/>
        <w:adjustRightInd w:val="0"/>
        <w:jc w:val="both"/>
        <w:rPr>
          <w:sz w:val="24"/>
          <w:szCs w:val="24"/>
          <w:highlight w:val="yellow"/>
          <w:lang w:val="en-GB"/>
        </w:rPr>
      </w:pPr>
      <w:r w:rsidRPr="00DA4B59">
        <w:rPr>
          <w:sz w:val="24"/>
          <w:szCs w:val="24"/>
          <w:highlight w:val="yellow"/>
          <w:lang w:val="en-GB"/>
        </w:rPr>
        <w:t>Fatema Hani Arabiat, "Assessing Export Promotion Needs of food Industries in Jordan", The Thesis was Submitted in Partial Fulfilment of the Requirement for the Master’s Degree of Science in Agriculture Economic and Agribusiness –Faculty of Agriculture, The University of Jordan, Amman – Jordan, 2016.</w:t>
      </w:r>
    </w:p>
    <w:p w:rsidR="00977953" w:rsidRDefault="00977953" w:rsidP="00072302">
      <w:pPr>
        <w:widowControl/>
        <w:numPr>
          <w:ilvl w:val="0"/>
          <w:numId w:val="24"/>
        </w:numPr>
        <w:suppressAutoHyphens w:val="0"/>
        <w:autoSpaceDN w:val="0"/>
        <w:adjustRightInd w:val="0"/>
        <w:jc w:val="both"/>
        <w:rPr>
          <w:sz w:val="24"/>
          <w:szCs w:val="24"/>
          <w:lang w:val="en-GB"/>
        </w:rPr>
      </w:pPr>
      <w:r w:rsidRPr="00812487">
        <w:rPr>
          <w:sz w:val="24"/>
          <w:szCs w:val="24"/>
          <w:lang w:val="en-GB"/>
        </w:rPr>
        <w:t>Hala Shaheen</w:t>
      </w:r>
      <w:r>
        <w:rPr>
          <w:sz w:val="24"/>
          <w:szCs w:val="24"/>
          <w:lang w:val="en-GB"/>
        </w:rPr>
        <w:t>,</w:t>
      </w:r>
      <w:r w:rsidRPr="00977953">
        <w:rPr>
          <w:sz w:val="24"/>
          <w:szCs w:val="24"/>
          <w:lang w:val="en-GB"/>
        </w:rPr>
        <w:t xml:space="preserve"> </w:t>
      </w:r>
      <w:r>
        <w:rPr>
          <w:sz w:val="24"/>
          <w:szCs w:val="24"/>
          <w:lang w:val="en-GB"/>
        </w:rPr>
        <w:t>"</w:t>
      </w:r>
      <w:r w:rsidRPr="00977953">
        <w:rPr>
          <w:sz w:val="24"/>
          <w:szCs w:val="24"/>
          <w:lang w:val="en-GB"/>
        </w:rPr>
        <w:t>Implementation of Decision Support System for Energy Efficiency of Amman Water Distribution System</w:t>
      </w:r>
      <w:r>
        <w:rPr>
          <w:sz w:val="24"/>
          <w:szCs w:val="24"/>
          <w:lang w:val="en-GB"/>
        </w:rPr>
        <w:t xml:space="preserve">", </w:t>
      </w:r>
      <w:r w:rsidRPr="000E2955">
        <w:rPr>
          <w:sz w:val="24"/>
          <w:szCs w:val="24"/>
          <w:lang w:val="en-GB"/>
        </w:rPr>
        <w:t>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w:t>
      </w:r>
      <w:r>
        <w:rPr>
          <w:sz w:val="24"/>
          <w:szCs w:val="24"/>
          <w:lang w:val="en-GB"/>
        </w:rPr>
        <w:t>, 2015.</w:t>
      </w:r>
    </w:p>
    <w:p w:rsidR="000768C1" w:rsidRPr="00794562" w:rsidRDefault="00C80E19"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 xml:space="preserve">Adla Hani Mohammad Al-Dabbas, </w:t>
      </w:r>
      <w:r w:rsidR="000768C1" w:rsidRPr="00794562">
        <w:rPr>
          <w:sz w:val="24"/>
          <w:szCs w:val="24"/>
          <w:rtl/>
          <w:lang w:val="en-GB" w:bidi="ar-JO"/>
        </w:rPr>
        <w:t>"</w:t>
      </w:r>
      <w:r w:rsidRPr="00794562">
        <w:rPr>
          <w:sz w:val="24"/>
          <w:szCs w:val="24"/>
          <w:lang w:val="en-GB"/>
        </w:rPr>
        <w:t>Economics of Producing and Utilizing Biogas from Livestock Manure in Jordan</w:t>
      </w:r>
      <w:r w:rsidR="000768C1" w:rsidRPr="00794562">
        <w:rPr>
          <w:sz w:val="24"/>
          <w:szCs w:val="24"/>
          <w:rtl/>
          <w:lang w:val="en-GB" w:bidi="ar-JO"/>
        </w:rPr>
        <w:t>"</w:t>
      </w:r>
      <w:r w:rsidR="000768C1" w:rsidRPr="00794562">
        <w:rPr>
          <w:sz w:val="24"/>
          <w:szCs w:val="24"/>
          <w:lang w:val="en-GB"/>
        </w:rPr>
        <w:t>, The Thesis was Submitted in Partial Fulfilment of the Requirement for the Master’s Degree of Science in Agriculture Economic and Agribusiness, The University of Jordan, Amman – Jordan,  2013.</w:t>
      </w:r>
    </w:p>
    <w:p w:rsidR="00C23942" w:rsidRPr="001F5AA4" w:rsidRDefault="00C23942" w:rsidP="00072302">
      <w:pPr>
        <w:widowControl/>
        <w:numPr>
          <w:ilvl w:val="0"/>
          <w:numId w:val="24"/>
        </w:numPr>
        <w:tabs>
          <w:tab w:val="left" w:pos="1440"/>
        </w:tabs>
        <w:suppressAutoHyphens w:val="0"/>
        <w:autoSpaceDN w:val="0"/>
        <w:adjustRightInd w:val="0"/>
        <w:jc w:val="both"/>
        <w:rPr>
          <w:sz w:val="24"/>
          <w:szCs w:val="24"/>
          <w:lang w:val="en-GB"/>
        </w:rPr>
      </w:pPr>
      <w:r w:rsidRPr="001F5AA4">
        <w:rPr>
          <w:sz w:val="24"/>
          <w:szCs w:val="24"/>
          <w:lang w:val="en-GB"/>
        </w:rPr>
        <w:t xml:space="preserve">Aline Bussmann, "Comparison of Indicators for Determining the Sowing Date of Rainfed Sorghum in El Gedaref, Sudan, </w:t>
      </w:r>
      <w:r w:rsidR="001F5AA4" w:rsidRPr="000E2955">
        <w:rPr>
          <w:sz w:val="24"/>
          <w:szCs w:val="24"/>
          <w:lang w:val="en-GB"/>
        </w:rPr>
        <w:t>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w:t>
      </w:r>
      <w:r w:rsidR="001F5AA4">
        <w:rPr>
          <w:sz w:val="24"/>
          <w:szCs w:val="24"/>
          <w:lang w:val="en-GB"/>
        </w:rPr>
        <w:t xml:space="preserve">, </w:t>
      </w:r>
      <w:r w:rsidRPr="001F5AA4">
        <w:rPr>
          <w:sz w:val="24"/>
          <w:szCs w:val="24"/>
          <w:lang w:val="en-GB"/>
        </w:rPr>
        <w:t>2013</w:t>
      </w:r>
      <w:r w:rsidR="001F5AA4">
        <w:rPr>
          <w:sz w:val="24"/>
          <w:szCs w:val="24"/>
          <w:lang w:val="en-GB"/>
        </w:rPr>
        <w:t>.</w:t>
      </w:r>
    </w:p>
    <w:p w:rsidR="00C23942" w:rsidRPr="001F5AA4" w:rsidRDefault="00C23942" w:rsidP="00072302">
      <w:pPr>
        <w:widowControl/>
        <w:numPr>
          <w:ilvl w:val="0"/>
          <w:numId w:val="24"/>
        </w:numPr>
        <w:tabs>
          <w:tab w:val="left" w:pos="1440"/>
        </w:tabs>
        <w:suppressAutoHyphens w:val="0"/>
        <w:autoSpaceDN w:val="0"/>
        <w:adjustRightInd w:val="0"/>
        <w:jc w:val="both"/>
        <w:rPr>
          <w:sz w:val="24"/>
          <w:szCs w:val="24"/>
          <w:lang w:val="en-GB"/>
        </w:rPr>
      </w:pPr>
      <w:r w:rsidRPr="001F5AA4">
        <w:rPr>
          <w:sz w:val="24"/>
          <w:szCs w:val="24"/>
          <w:lang w:val="en-GB"/>
        </w:rPr>
        <w:t>Romuald Bolliger," Economic Comparison of Sanitation Systems for the Nile Delta and Analysis of Cost Effectiveness</w:t>
      </w:r>
      <w:r w:rsidR="007B29A1" w:rsidRPr="001F5AA4">
        <w:rPr>
          <w:sz w:val="24"/>
          <w:szCs w:val="24"/>
          <w:lang w:val="en-GB"/>
        </w:rPr>
        <w:t xml:space="preserve">", </w:t>
      </w:r>
      <w:r w:rsidR="001F5AA4" w:rsidRPr="000E2955">
        <w:rPr>
          <w:sz w:val="24"/>
          <w:szCs w:val="24"/>
          <w:lang w:val="en-GB"/>
        </w:rPr>
        <w:t>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w:t>
      </w:r>
      <w:r w:rsidR="001F5AA4">
        <w:rPr>
          <w:sz w:val="24"/>
          <w:szCs w:val="24"/>
          <w:lang w:val="en-GB"/>
        </w:rPr>
        <w:t xml:space="preserve">, </w:t>
      </w:r>
      <w:r w:rsidR="007B29A1" w:rsidRPr="001F5AA4">
        <w:rPr>
          <w:sz w:val="24"/>
          <w:szCs w:val="24"/>
          <w:lang w:val="en-GB"/>
        </w:rPr>
        <w:t>2013</w:t>
      </w:r>
      <w:r w:rsidR="001F5AA4">
        <w:rPr>
          <w:sz w:val="24"/>
          <w:szCs w:val="24"/>
          <w:lang w:val="en-GB"/>
        </w:rPr>
        <w:t>.</w:t>
      </w:r>
    </w:p>
    <w:p w:rsidR="001F5AA4" w:rsidRPr="00794562" w:rsidRDefault="001F5AA4"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 xml:space="preserve">Mays Al Sawalha, " Management of olive mills solid waste for water treatment: Economical Feasibility of Activated Carbon Production", The Thesis was Submitted in Partial Fulfillment of the Requirement for the Master’s Degree of Science in </w:t>
      </w:r>
      <w:r w:rsidRPr="00794562">
        <w:rPr>
          <w:sz w:val="24"/>
          <w:szCs w:val="24"/>
          <w:lang w:val="en-GB"/>
        </w:rPr>
        <w:lastRenderedPageBreak/>
        <w:t>Integrated Water Resource Management, Faculty of Graduate Studied, The University of Jordan and Institute for Technology and Resource Management in Tropics and Subtropics (ITT), University of Cologne for Applied Sciences, 2012.</w:t>
      </w:r>
    </w:p>
    <w:p w:rsidR="00C23942" w:rsidRPr="00794562" w:rsidRDefault="00C23942"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Christian Glaser," W</w:t>
      </w:r>
      <w:r w:rsidR="001F5AA4" w:rsidRPr="00794562">
        <w:rPr>
          <w:sz w:val="24"/>
          <w:szCs w:val="24"/>
          <w:lang w:val="en-GB"/>
        </w:rPr>
        <w:t>ater</w:t>
      </w:r>
      <w:r w:rsidRPr="00794562">
        <w:rPr>
          <w:sz w:val="24"/>
          <w:szCs w:val="24"/>
          <w:lang w:val="en-GB"/>
        </w:rPr>
        <w:t xml:space="preserve"> D</w:t>
      </w:r>
      <w:r w:rsidR="001F5AA4" w:rsidRPr="00794562">
        <w:rPr>
          <w:sz w:val="24"/>
          <w:szCs w:val="24"/>
          <w:lang w:val="en-GB"/>
        </w:rPr>
        <w:t>emand</w:t>
      </w:r>
      <w:r w:rsidRPr="00794562">
        <w:rPr>
          <w:sz w:val="24"/>
          <w:szCs w:val="24"/>
          <w:lang w:val="en-GB"/>
        </w:rPr>
        <w:t xml:space="preserve"> </w:t>
      </w:r>
      <w:r w:rsidR="001F5AA4" w:rsidRPr="00794562">
        <w:rPr>
          <w:sz w:val="24"/>
          <w:szCs w:val="24"/>
          <w:lang w:val="en-GB"/>
        </w:rPr>
        <w:t>Management as</w:t>
      </w:r>
      <w:r w:rsidRPr="00794562">
        <w:rPr>
          <w:sz w:val="24"/>
          <w:szCs w:val="24"/>
          <w:lang w:val="en-GB"/>
        </w:rPr>
        <w:t xml:space="preserve"> </w:t>
      </w:r>
      <w:r w:rsidR="001F5AA4" w:rsidRPr="00794562">
        <w:rPr>
          <w:sz w:val="24"/>
          <w:szCs w:val="24"/>
          <w:lang w:val="en-GB"/>
        </w:rPr>
        <w:t xml:space="preserve">an </w:t>
      </w:r>
      <w:r w:rsidRPr="00794562">
        <w:rPr>
          <w:sz w:val="24"/>
          <w:szCs w:val="24"/>
          <w:lang w:val="en-GB"/>
        </w:rPr>
        <w:t>I</w:t>
      </w:r>
      <w:r w:rsidR="001F5AA4" w:rsidRPr="00794562">
        <w:rPr>
          <w:sz w:val="24"/>
          <w:szCs w:val="24"/>
          <w:lang w:val="en-GB"/>
        </w:rPr>
        <w:t>nstrument to Reduce the Negative Water Balance in the Damascus Basin, Syria, The Thesis was Submitted in Partial Fulfilment of the Requirement for the Master’s Degree of Science in Integrated Water Resource Management, Faculty of Graduate Studied, The University of Jordan and Institute for Technology and Resource Management in Tropics and Subtropics (ITT), University of Cologne for Applied Sciences</w:t>
      </w:r>
      <w:r w:rsidRPr="00794562">
        <w:rPr>
          <w:sz w:val="24"/>
          <w:szCs w:val="24"/>
          <w:lang w:val="en-GB"/>
        </w:rPr>
        <w:t>, 2011</w:t>
      </w:r>
    </w:p>
    <w:p w:rsidR="0076639D" w:rsidRPr="00794562" w:rsidRDefault="00C23942" w:rsidP="00072302">
      <w:pPr>
        <w:widowControl/>
        <w:numPr>
          <w:ilvl w:val="0"/>
          <w:numId w:val="24"/>
        </w:numPr>
        <w:tabs>
          <w:tab w:val="left" w:pos="1440"/>
        </w:tabs>
        <w:suppressAutoHyphens w:val="0"/>
        <w:autoSpaceDN w:val="0"/>
        <w:adjustRightInd w:val="0"/>
        <w:jc w:val="both"/>
        <w:rPr>
          <w:sz w:val="24"/>
          <w:szCs w:val="24"/>
          <w:lang w:val="en-GB"/>
        </w:rPr>
      </w:pPr>
      <w:r w:rsidRPr="00794562">
        <w:rPr>
          <w:sz w:val="24"/>
          <w:szCs w:val="24"/>
          <w:lang w:val="en-GB"/>
        </w:rPr>
        <w:t xml:space="preserve"> </w:t>
      </w:r>
      <w:r w:rsidR="0076639D" w:rsidRPr="00794562">
        <w:rPr>
          <w:sz w:val="24"/>
          <w:szCs w:val="24"/>
          <w:lang w:val="en-GB"/>
        </w:rPr>
        <w:t>Christine Batsch, "Towards the Prevention of Water Pollution from Industrial Activities in the Nahr El-Kalb Watershed". The Thesis was Submitted in Partial Fulfillment of the Requirement for the Master’s Degree of Science in Integrated Water Resource Management, Faculty of Graduate Studied, The University of Jordan and Institute for Technology and Resource Management in Tropics and Subtropics (ITT), University of Cologne for Applied Sciences, 201</w:t>
      </w:r>
      <w:r w:rsidRPr="00794562">
        <w:rPr>
          <w:sz w:val="24"/>
          <w:szCs w:val="24"/>
          <w:lang w:val="en-GB"/>
        </w:rPr>
        <w:t>1</w:t>
      </w:r>
      <w:r w:rsidR="0076639D" w:rsidRPr="00794562">
        <w:rPr>
          <w:sz w:val="24"/>
          <w:szCs w:val="24"/>
          <w:lang w:val="en-GB"/>
        </w:rPr>
        <w:t>.</w:t>
      </w:r>
    </w:p>
    <w:p w:rsidR="00E209A8" w:rsidRPr="00794562" w:rsidRDefault="00E209A8" w:rsidP="00E209A8">
      <w:pPr>
        <w:widowControl/>
        <w:tabs>
          <w:tab w:val="left" w:pos="1440"/>
        </w:tabs>
        <w:suppressAutoHyphens w:val="0"/>
        <w:autoSpaceDN w:val="0"/>
        <w:adjustRightInd w:val="0"/>
        <w:ind w:left="1440"/>
        <w:jc w:val="both"/>
        <w:rPr>
          <w:sz w:val="24"/>
          <w:szCs w:val="24"/>
          <w:lang w:val="en-GB"/>
        </w:rPr>
      </w:pPr>
    </w:p>
    <w:p w:rsidR="00E65E1A" w:rsidRPr="00794562" w:rsidRDefault="00FA60B8" w:rsidP="00072302">
      <w:pPr>
        <w:numPr>
          <w:ilvl w:val="0"/>
          <w:numId w:val="25"/>
        </w:numPr>
        <w:tabs>
          <w:tab w:val="left" w:pos="1080"/>
        </w:tabs>
        <w:rPr>
          <w:b/>
          <w:bCs/>
          <w:sz w:val="24"/>
          <w:szCs w:val="24"/>
        </w:rPr>
      </w:pPr>
      <w:r w:rsidRPr="00794562">
        <w:rPr>
          <w:b/>
          <w:bCs/>
          <w:sz w:val="24"/>
          <w:szCs w:val="24"/>
        </w:rPr>
        <w:t>Consultations</w:t>
      </w:r>
    </w:p>
    <w:p w:rsidR="00FD0C1A" w:rsidRPr="00794562" w:rsidRDefault="00FD0C1A" w:rsidP="00570F17">
      <w:pPr>
        <w:numPr>
          <w:ilvl w:val="0"/>
          <w:numId w:val="24"/>
        </w:numPr>
        <w:jc w:val="both"/>
        <w:rPr>
          <w:rFonts w:cs="Calibri"/>
          <w:sz w:val="24"/>
          <w:szCs w:val="24"/>
          <w:lang w:val="en-GB"/>
        </w:rPr>
      </w:pPr>
      <w:r w:rsidRPr="00794562">
        <w:rPr>
          <w:rFonts w:cs="Calibri"/>
          <w:sz w:val="24"/>
          <w:szCs w:val="24"/>
          <w:lang w:val="en-GB"/>
        </w:rPr>
        <w:t xml:space="preserve">Since 2017, member of the team of "Monitoring and Evaluation of the Community Action Plan Projects" Ministry of Environment, Project Management Unit-Badia Restoration Program. </w:t>
      </w:r>
    </w:p>
    <w:p w:rsidR="00A82419" w:rsidRPr="00DA4B59" w:rsidRDefault="00BA29CB" w:rsidP="00BA29CB">
      <w:pPr>
        <w:numPr>
          <w:ilvl w:val="0"/>
          <w:numId w:val="24"/>
        </w:numPr>
        <w:jc w:val="both"/>
        <w:rPr>
          <w:rFonts w:cs="Calibri"/>
          <w:sz w:val="24"/>
          <w:szCs w:val="24"/>
          <w:highlight w:val="yellow"/>
          <w:lang w:val="en-GB"/>
        </w:rPr>
      </w:pPr>
      <w:r w:rsidRPr="00DA4B59">
        <w:rPr>
          <w:rFonts w:cs="Calibri"/>
          <w:sz w:val="24"/>
          <w:szCs w:val="24"/>
          <w:highlight w:val="yellow"/>
          <w:lang w:val="en-GB"/>
        </w:rPr>
        <w:t xml:space="preserve">May 2016, Member of a team study of "Export Value Chain Analysis Fruit and Vegetables Jordan", </w:t>
      </w:r>
      <w:r w:rsidR="00AF2DB5" w:rsidRPr="00DA4B59">
        <w:rPr>
          <w:rFonts w:cs="Calibri"/>
          <w:sz w:val="24"/>
          <w:szCs w:val="24"/>
          <w:highlight w:val="yellow"/>
          <w:lang w:val="en-GB"/>
        </w:rPr>
        <w:t xml:space="preserve">Netherlands Enterprise Agency, Netherland. </w:t>
      </w:r>
    </w:p>
    <w:p w:rsidR="00763F16" w:rsidRPr="00DA4B59" w:rsidRDefault="00BA29CB" w:rsidP="00570F17">
      <w:pPr>
        <w:numPr>
          <w:ilvl w:val="0"/>
          <w:numId w:val="24"/>
        </w:numPr>
        <w:jc w:val="both"/>
        <w:rPr>
          <w:rFonts w:cs="Calibri"/>
          <w:sz w:val="24"/>
          <w:szCs w:val="24"/>
          <w:highlight w:val="yellow"/>
          <w:lang w:val="en-GB"/>
        </w:rPr>
      </w:pPr>
      <w:r w:rsidRPr="00DA4B59">
        <w:rPr>
          <w:rFonts w:cs="Calibri"/>
          <w:sz w:val="24"/>
          <w:szCs w:val="24"/>
          <w:highlight w:val="yellow"/>
          <w:lang w:val="en-GB"/>
        </w:rPr>
        <w:t>May 2015, project titled </w:t>
      </w:r>
      <w:r w:rsidR="00DA4B59" w:rsidRPr="00DA4B59">
        <w:rPr>
          <w:highlight w:val="yellow"/>
        </w:rPr>
        <w:t>"</w:t>
      </w:r>
      <w:hyperlink r:id="rId11" w:tgtFrame="_blank" w:history="1">
        <w:r w:rsidRPr="00DA4B59">
          <w:rPr>
            <w:rFonts w:cs="Calibri"/>
            <w:sz w:val="24"/>
            <w:szCs w:val="24"/>
            <w:highlight w:val="yellow"/>
            <w:lang w:val="en-GB"/>
          </w:rPr>
          <w:t>Enabling the Business of Agriculture</w:t>
        </w:r>
      </w:hyperlink>
      <w:r w:rsidRPr="00DA4B59">
        <w:rPr>
          <w:rFonts w:cs="Calibri"/>
          <w:sz w:val="24"/>
          <w:szCs w:val="24"/>
          <w:highlight w:val="yellow"/>
          <w:lang w:val="en-GB"/>
        </w:rPr>
        <w:t> (EBA) World Bank Group</w:t>
      </w:r>
      <w:r w:rsidR="00DA4B59" w:rsidRPr="00DA4B59">
        <w:rPr>
          <w:highlight w:val="yellow"/>
        </w:rPr>
        <w:t>"</w:t>
      </w:r>
      <w:r w:rsidR="00AF2DB5" w:rsidRPr="00DA4B59">
        <w:rPr>
          <w:rFonts w:cs="Calibri"/>
          <w:sz w:val="24"/>
          <w:szCs w:val="24"/>
          <w:highlight w:val="yellow"/>
          <w:lang w:val="en-GB"/>
        </w:rPr>
        <w:t>, Washington DC, USA</w:t>
      </w:r>
      <w:r w:rsidRPr="00DA4B59">
        <w:rPr>
          <w:rFonts w:cs="Calibri"/>
          <w:sz w:val="24"/>
          <w:szCs w:val="24"/>
          <w:highlight w:val="yellow"/>
          <w:lang w:val="en-GB"/>
        </w:rPr>
        <w:t>.</w:t>
      </w:r>
      <w:r w:rsidR="00FD0C1A" w:rsidRPr="00DA4B59">
        <w:rPr>
          <w:rFonts w:cs="Calibri"/>
          <w:sz w:val="24"/>
          <w:szCs w:val="24"/>
          <w:highlight w:val="yellow"/>
          <w:lang w:val="en-GB"/>
        </w:rPr>
        <w:t xml:space="preserve"> </w:t>
      </w:r>
      <w:r w:rsidR="00763F16" w:rsidRPr="00DA4B59">
        <w:rPr>
          <w:rFonts w:cs="Calibri"/>
          <w:sz w:val="24"/>
          <w:szCs w:val="24"/>
          <w:highlight w:val="yellow"/>
          <w:lang w:val="en-GB"/>
        </w:rPr>
        <w:t>April 2015, Socioeconomic Analysis of "Russaifah Phsphate Pile (area 3) and Russeifah Site (Areas 1 and 2) Projects Water Use and Environmental conservation Project for USAID.</w:t>
      </w:r>
    </w:p>
    <w:p w:rsidR="00284BB6" w:rsidRPr="00794562" w:rsidRDefault="00284BB6" w:rsidP="00072302">
      <w:pPr>
        <w:numPr>
          <w:ilvl w:val="0"/>
          <w:numId w:val="24"/>
        </w:numPr>
        <w:jc w:val="both"/>
        <w:rPr>
          <w:rFonts w:cs="Calibri"/>
          <w:sz w:val="24"/>
          <w:szCs w:val="24"/>
          <w:lang w:val="en-GB"/>
        </w:rPr>
      </w:pPr>
      <w:r w:rsidRPr="00794562">
        <w:rPr>
          <w:rFonts w:cs="Calibri"/>
          <w:sz w:val="24"/>
          <w:szCs w:val="24"/>
          <w:lang w:val="en-GB"/>
        </w:rPr>
        <w:t>November 2014, Assessing the role of WUA in Wadi Mosa through Socio-economic Analysis of the impact of “Water Reuse and Environmental Conservation Project”</w:t>
      </w:r>
      <w:r w:rsidR="00763F16" w:rsidRPr="00794562">
        <w:rPr>
          <w:rFonts w:cs="Calibri"/>
          <w:sz w:val="24"/>
          <w:szCs w:val="24"/>
          <w:lang w:val="en-GB"/>
        </w:rPr>
        <w:t>, for USAID</w:t>
      </w:r>
      <w:r w:rsidRPr="00794562">
        <w:rPr>
          <w:rFonts w:cs="Calibri"/>
          <w:sz w:val="24"/>
          <w:szCs w:val="24"/>
          <w:lang w:val="en-GB"/>
        </w:rPr>
        <w:t>.</w:t>
      </w:r>
    </w:p>
    <w:p w:rsidR="00BA29CB" w:rsidRPr="00794562" w:rsidRDefault="00AF2DB5" w:rsidP="00AF2DB5">
      <w:pPr>
        <w:numPr>
          <w:ilvl w:val="0"/>
          <w:numId w:val="24"/>
        </w:numPr>
        <w:jc w:val="both"/>
        <w:rPr>
          <w:rFonts w:cs="Calibri"/>
          <w:sz w:val="24"/>
          <w:szCs w:val="24"/>
          <w:lang w:val="en-GB"/>
        </w:rPr>
      </w:pPr>
      <w:r w:rsidRPr="00794562">
        <w:rPr>
          <w:rFonts w:cs="Calibri"/>
          <w:sz w:val="24"/>
          <w:szCs w:val="24"/>
          <w:lang w:val="en-GB"/>
        </w:rPr>
        <w:t>February 2014, member of a team of preparing "</w:t>
      </w:r>
      <w:r w:rsidR="00BA29CB" w:rsidRPr="00794562">
        <w:rPr>
          <w:rFonts w:cs="Calibri"/>
          <w:sz w:val="24"/>
          <w:szCs w:val="24"/>
          <w:lang w:val="en-GB"/>
        </w:rPr>
        <w:t>Agricultural Competencies</w:t>
      </w:r>
      <w:r w:rsidRPr="00794562">
        <w:rPr>
          <w:rFonts w:cs="Calibri"/>
          <w:sz w:val="24"/>
          <w:szCs w:val="24"/>
          <w:lang w:val="en-GB"/>
        </w:rPr>
        <w:t>", National Testing Center, Higher Education Accreditation Commission, Jordan.</w:t>
      </w:r>
    </w:p>
    <w:p w:rsidR="00857C86" w:rsidRPr="00794562" w:rsidRDefault="00857C86" w:rsidP="00072302">
      <w:pPr>
        <w:numPr>
          <w:ilvl w:val="0"/>
          <w:numId w:val="24"/>
        </w:numPr>
        <w:jc w:val="both"/>
        <w:rPr>
          <w:rFonts w:cs="Calibri"/>
          <w:sz w:val="24"/>
          <w:szCs w:val="24"/>
          <w:lang w:val="en-GB"/>
        </w:rPr>
      </w:pPr>
      <w:r w:rsidRPr="00794562">
        <w:rPr>
          <w:rFonts w:cs="Calibri"/>
          <w:sz w:val="24"/>
          <w:szCs w:val="24"/>
          <w:lang w:val="en-GB"/>
        </w:rPr>
        <w:t>June 2012</w:t>
      </w:r>
      <w:r w:rsidRPr="00794562">
        <w:rPr>
          <w:sz w:val="24"/>
          <w:szCs w:val="24"/>
        </w:rPr>
        <w:t xml:space="preserve"> participating in preparing </w:t>
      </w:r>
      <w:r w:rsidRPr="00794562">
        <w:rPr>
          <w:rFonts w:cs="Calibri"/>
          <w:sz w:val="24"/>
          <w:szCs w:val="24"/>
          <w:lang w:val="en-GB"/>
        </w:rPr>
        <w:t>the feasibility study of</w:t>
      </w:r>
      <w:r w:rsidRPr="00794562">
        <w:rPr>
          <w:sz w:val="24"/>
          <w:szCs w:val="24"/>
        </w:rPr>
        <w:t xml:space="preserve"> </w:t>
      </w:r>
      <w:r w:rsidRPr="00794562">
        <w:rPr>
          <w:rFonts w:cs="Calibri"/>
          <w:sz w:val="24"/>
          <w:szCs w:val="24"/>
          <w:lang w:val="en-GB"/>
        </w:rPr>
        <w:t xml:space="preserve">"Preparation of the Feasibility study and Environmental and Social Impact Assessment for Zarqa Governorate Water System Restructuring and Rehabilitation " submitted to: Millennium Challenge Corporation and Ministry of Water and Irrigation and submitted by: Royal Scientific Society (RSS). </w:t>
      </w:r>
    </w:p>
    <w:p w:rsidR="00857C86" w:rsidRPr="00794562" w:rsidRDefault="00857C86" w:rsidP="00072302">
      <w:pPr>
        <w:numPr>
          <w:ilvl w:val="0"/>
          <w:numId w:val="24"/>
        </w:numPr>
        <w:jc w:val="both"/>
        <w:rPr>
          <w:rFonts w:cs="Calibri"/>
          <w:sz w:val="24"/>
          <w:szCs w:val="24"/>
          <w:lang w:val="en-GB"/>
        </w:rPr>
      </w:pPr>
      <w:r w:rsidRPr="00794562">
        <w:rPr>
          <w:rFonts w:cs="Calibri"/>
          <w:sz w:val="24"/>
          <w:szCs w:val="24"/>
          <w:lang w:val="en-GB"/>
        </w:rPr>
        <w:t>June 2012</w:t>
      </w:r>
      <w:r w:rsidRPr="00794562">
        <w:rPr>
          <w:sz w:val="24"/>
          <w:szCs w:val="24"/>
        </w:rPr>
        <w:t xml:space="preserve"> preparing the</w:t>
      </w:r>
      <w:r w:rsidRPr="00794562">
        <w:rPr>
          <w:rFonts w:cs="Calibri"/>
          <w:sz w:val="24"/>
          <w:szCs w:val="24"/>
          <w:lang w:val="en-GB"/>
        </w:rPr>
        <w:t xml:space="preserve"> "Resettlement Action Plan Report (RAP)" as part of the</w:t>
      </w:r>
      <w:r w:rsidRPr="00794562">
        <w:rPr>
          <w:sz w:val="24"/>
          <w:szCs w:val="24"/>
        </w:rPr>
        <w:t xml:space="preserve"> </w:t>
      </w:r>
      <w:r w:rsidRPr="00794562">
        <w:rPr>
          <w:rFonts w:cs="Calibri"/>
          <w:sz w:val="24"/>
          <w:szCs w:val="24"/>
          <w:lang w:val="en-GB"/>
        </w:rPr>
        <w:t xml:space="preserve">"Preparation of the Feasibility study and Environmental and Social Impact Assessment for Zarqa Governorate Water System Restructuring and Rehabilitation " submitted to: Millennium Challenge Corporation and Ministry of Water and Irrigation and submitted by: Royal Scientific Society  (RSS). </w:t>
      </w:r>
    </w:p>
    <w:p w:rsidR="00857C86" w:rsidRPr="00DA4B59" w:rsidRDefault="00857C86" w:rsidP="00072302">
      <w:pPr>
        <w:numPr>
          <w:ilvl w:val="0"/>
          <w:numId w:val="24"/>
        </w:numPr>
        <w:jc w:val="both"/>
        <w:rPr>
          <w:rFonts w:cs="Calibri"/>
          <w:sz w:val="24"/>
          <w:szCs w:val="24"/>
          <w:highlight w:val="yellow"/>
          <w:lang w:val="en-GB"/>
        </w:rPr>
      </w:pPr>
      <w:r w:rsidRPr="00DA4B59">
        <w:rPr>
          <w:rFonts w:cs="Calibri"/>
          <w:sz w:val="24"/>
          <w:szCs w:val="24"/>
          <w:highlight w:val="yellow"/>
          <w:lang w:val="en-GB"/>
        </w:rPr>
        <w:t xml:space="preserve">February 2012 </w:t>
      </w:r>
      <w:r w:rsidRPr="00DA4B59">
        <w:rPr>
          <w:sz w:val="24"/>
          <w:szCs w:val="24"/>
          <w:highlight w:val="yellow"/>
        </w:rPr>
        <w:t>participating in preparing</w:t>
      </w:r>
      <w:r w:rsidRPr="00DA4B59">
        <w:rPr>
          <w:rFonts w:cs="Calibri"/>
          <w:sz w:val="24"/>
          <w:szCs w:val="24"/>
          <w:highlight w:val="yellow"/>
          <w:lang w:val="en-GB"/>
        </w:rPr>
        <w:t xml:space="preserve"> a study of "Increasing Food Supply to Domestic and Regional Markets in the MENA Region- National and Regional Food Companies" submitted to FAO.</w:t>
      </w:r>
    </w:p>
    <w:p w:rsidR="00857C86" w:rsidRPr="00DA4B59" w:rsidRDefault="00857C86" w:rsidP="00072302">
      <w:pPr>
        <w:numPr>
          <w:ilvl w:val="0"/>
          <w:numId w:val="24"/>
        </w:numPr>
        <w:jc w:val="both"/>
        <w:rPr>
          <w:rFonts w:cs="Calibri"/>
          <w:sz w:val="24"/>
          <w:szCs w:val="24"/>
          <w:highlight w:val="yellow"/>
          <w:lang w:val="en-GB"/>
        </w:rPr>
      </w:pPr>
      <w:r w:rsidRPr="00DA4B59">
        <w:rPr>
          <w:rFonts w:cs="Calibri"/>
          <w:sz w:val="24"/>
          <w:szCs w:val="24"/>
          <w:highlight w:val="yellow"/>
          <w:lang w:val="en-GB"/>
        </w:rPr>
        <w:t xml:space="preserve">November 2011, </w:t>
      </w:r>
      <w:r w:rsidRPr="00DA4B59">
        <w:rPr>
          <w:sz w:val="24"/>
          <w:szCs w:val="24"/>
          <w:highlight w:val="yellow"/>
        </w:rPr>
        <w:t>participating in preparing the report of</w:t>
      </w:r>
      <w:r w:rsidRPr="00DA4B59">
        <w:rPr>
          <w:rFonts w:cs="Calibri"/>
          <w:sz w:val="24"/>
          <w:szCs w:val="24"/>
          <w:highlight w:val="yellow"/>
          <w:lang w:val="en-GB"/>
        </w:rPr>
        <w:t xml:space="preserve"> "Information and Communication Management for Agricultural Research for Development in the </w:t>
      </w:r>
      <w:r w:rsidRPr="00DA4B59">
        <w:rPr>
          <w:rFonts w:cs="Calibri"/>
          <w:sz w:val="24"/>
          <w:szCs w:val="24"/>
          <w:highlight w:val="yellow"/>
          <w:lang w:val="en-GB"/>
        </w:rPr>
        <w:lastRenderedPageBreak/>
        <w:t xml:space="preserve">WANA Region: </w:t>
      </w:r>
      <w:bookmarkStart w:id="1" w:name="A_Status_Report"/>
      <w:r w:rsidRPr="00DA4B59">
        <w:rPr>
          <w:rFonts w:cs="Calibri"/>
          <w:sz w:val="24"/>
          <w:szCs w:val="24"/>
          <w:highlight w:val="yellow"/>
          <w:lang w:val="en-GB"/>
        </w:rPr>
        <w:t>‍</w:t>
      </w:r>
      <w:bookmarkEnd w:id="1"/>
      <w:r w:rsidRPr="00DA4B59">
        <w:rPr>
          <w:rFonts w:cs="Calibri"/>
          <w:sz w:val="24"/>
          <w:szCs w:val="24"/>
          <w:highlight w:val="yellow"/>
          <w:lang w:val="en-GB"/>
        </w:rPr>
        <w:t xml:space="preserve">A Status Report", submitted to </w:t>
      </w:r>
      <w:r w:rsidRPr="00DA4B59">
        <w:rPr>
          <w:sz w:val="24"/>
          <w:szCs w:val="24"/>
          <w:highlight w:val="yellow"/>
        </w:rPr>
        <w:t>The Association of Agricultural Research Institutions in the Near East and North Africa (AARINENA).</w:t>
      </w:r>
    </w:p>
    <w:p w:rsidR="00857C86" w:rsidRPr="00794562" w:rsidRDefault="00857C86" w:rsidP="00072302">
      <w:pPr>
        <w:numPr>
          <w:ilvl w:val="0"/>
          <w:numId w:val="24"/>
        </w:numPr>
        <w:jc w:val="both"/>
        <w:rPr>
          <w:sz w:val="24"/>
          <w:szCs w:val="24"/>
        </w:rPr>
      </w:pPr>
      <w:r w:rsidRPr="00794562">
        <w:rPr>
          <w:rFonts w:cs="Calibri"/>
          <w:sz w:val="24"/>
          <w:szCs w:val="24"/>
          <w:lang w:val="en-GB"/>
        </w:rPr>
        <w:t>May  2011</w:t>
      </w:r>
      <w:r w:rsidRPr="00794562">
        <w:rPr>
          <w:sz w:val="24"/>
          <w:szCs w:val="24"/>
        </w:rPr>
        <w:t xml:space="preserve"> preparing the report of "Micro-Level Assessment of potential direct and indirect impacts of climate change on socio-economic factors For Assessment of Direct and Indirect Impacts of Climate Change scenarios on water availability and quality in the Zarqa River Basin" Submitted to: UNDP-Jordan. Submitted by: Queen Rania Al-Abdullah Center for Environmental Sciences &amp; Technology (QRACEST) Jordan University of Science and Technology (JUST) &amp; Water and Environment Research and Study Center (WERSC) University of Jordan (JU). </w:t>
      </w:r>
      <w:r w:rsidRPr="00794562">
        <w:rPr>
          <w:rFonts w:cs="Calibri"/>
          <w:b/>
          <w:bCs/>
          <w:sz w:val="24"/>
          <w:szCs w:val="24"/>
          <w:lang w:val="en-GB"/>
        </w:rPr>
        <w:t xml:space="preserve"> </w:t>
      </w:r>
    </w:p>
    <w:p w:rsidR="00857C86" w:rsidRPr="00794562" w:rsidRDefault="00857C86" w:rsidP="00072302">
      <w:pPr>
        <w:numPr>
          <w:ilvl w:val="0"/>
          <w:numId w:val="24"/>
        </w:numPr>
        <w:jc w:val="both"/>
        <w:rPr>
          <w:sz w:val="24"/>
          <w:szCs w:val="24"/>
        </w:rPr>
      </w:pPr>
      <w:r w:rsidRPr="00794562">
        <w:rPr>
          <w:sz w:val="24"/>
          <w:szCs w:val="24"/>
        </w:rPr>
        <w:t xml:space="preserve">March 2011 participating in preparing "Jordan’s Self-Assessment Report: For the Preparation of the Third National Communication Project Proposal to the United Nations Framework Convention on Climate Change", for USAID and the Jordan Ministry of Environment.  </w:t>
      </w:r>
    </w:p>
    <w:p w:rsidR="00857C86" w:rsidRPr="00794562" w:rsidRDefault="00857C86" w:rsidP="00072302">
      <w:pPr>
        <w:numPr>
          <w:ilvl w:val="0"/>
          <w:numId w:val="24"/>
        </w:numPr>
        <w:jc w:val="both"/>
        <w:rPr>
          <w:sz w:val="24"/>
          <w:szCs w:val="24"/>
        </w:rPr>
      </w:pPr>
      <w:r w:rsidRPr="00794562">
        <w:rPr>
          <w:sz w:val="24"/>
          <w:szCs w:val="24"/>
        </w:rPr>
        <w:t xml:space="preserve">March 2011 participating in preparing "Enabling Activities for the Preparation of Jordan’s Third National Communication Proposal to the United Nations Framework Convention on Climate Change UNFCCC (JSA-TNC), for USAID and the Jordan Ministry of Environment.  </w:t>
      </w:r>
    </w:p>
    <w:p w:rsidR="00857C86" w:rsidRPr="00794562" w:rsidRDefault="00857C86" w:rsidP="00072302">
      <w:pPr>
        <w:numPr>
          <w:ilvl w:val="0"/>
          <w:numId w:val="24"/>
        </w:numPr>
        <w:jc w:val="both"/>
        <w:rPr>
          <w:rFonts w:cs="Calibri"/>
          <w:sz w:val="24"/>
          <w:szCs w:val="24"/>
          <w:lang w:val="en-GB"/>
        </w:rPr>
      </w:pPr>
      <w:r w:rsidRPr="00794562">
        <w:rPr>
          <w:rFonts w:cs="Calibri"/>
          <w:sz w:val="24"/>
          <w:szCs w:val="24"/>
          <w:lang w:val="en-GB"/>
        </w:rPr>
        <w:t>2010-2011 participating in implementing the project of  "Assessing the socioeconomic benefits of ecological system services and their integration into models of optimal land-use under climate change in the Jordan River basin" as part of "The GLOWA Jordan River Project" under the title “Global Change and the Hydrological Cycle” sponsored by German Federal Ministry of Education and Research.</w:t>
      </w:r>
    </w:p>
    <w:p w:rsidR="00857C86" w:rsidRPr="00794562" w:rsidRDefault="00857C86" w:rsidP="00072302">
      <w:pPr>
        <w:numPr>
          <w:ilvl w:val="0"/>
          <w:numId w:val="24"/>
        </w:numPr>
        <w:jc w:val="both"/>
        <w:rPr>
          <w:sz w:val="24"/>
          <w:szCs w:val="24"/>
        </w:rPr>
      </w:pPr>
      <w:r w:rsidRPr="00794562">
        <w:rPr>
          <w:sz w:val="24"/>
          <w:szCs w:val="24"/>
        </w:rPr>
        <w:t>December 2010 preparing the report of "Socio-Economic Characterization in the Water and Livelihoods Initiative (WLI) Benchmark Sites in Palestine" as part of the project of “Improving Rural Livelihoods through Sustainable Water Use and Land Use Management in Middle East”, funded by ICARDA and USAID.</w:t>
      </w:r>
    </w:p>
    <w:p w:rsidR="0047592F" w:rsidRPr="00794562" w:rsidRDefault="0047592F" w:rsidP="00072302">
      <w:pPr>
        <w:numPr>
          <w:ilvl w:val="0"/>
          <w:numId w:val="24"/>
        </w:numPr>
        <w:tabs>
          <w:tab w:val="left" w:pos="1440"/>
        </w:tabs>
        <w:jc w:val="both"/>
        <w:rPr>
          <w:sz w:val="24"/>
          <w:szCs w:val="24"/>
        </w:rPr>
      </w:pPr>
      <w:r w:rsidRPr="00794562">
        <w:rPr>
          <w:sz w:val="24"/>
          <w:szCs w:val="24"/>
        </w:rPr>
        <w:t>March- June 2010-Participating in reviewing and assessing studies executed by the Feasibility Study Consultants for the following projects that are proposed by the Government of Jordan(GOJ) as part of a Compact between the GOJ and the Millennium Challenge Corporation  (MCC):</w:t>
      </w:r>
    </w:p>
    <w:p w:rsidR="0047592F" w:rsidRPr="00794562" w:rsidRDefault="0047592F" w:rsidP="00072302">
      <w:pPr>
        <w:numPr>
          <w:ilvl w:val="1"/>
          <w:numId w:val="24"/>
        </w:numPr>
        <w:tabs>
          <w:tab w:val="left" w:pos="1440"/>
        </w:tabs>
        <w:jc w:val="both"/>
        <w:rPr>
          <w:sz w:val="24"/>
          <w:szCs w:val="24"/>
        </w:rPr>
      </w:pPr>
      <w:r w:rsidRPr="00794562">
        <w:rPr>
          <w:sz w:val="24"/>
          <w:szCs w:val="24"/>
        </w:rPr>
        <w:t>P1 – Restructuring and Rehabilitation of Zarqa Water Network</w:t>
      </w:r>
    </w:p>
    <w:p w:rsidR="0047592F" w:rsidRPr="00794562" w:rsidRDefault="0047592F" w:rsidP="00072302">
      <w:pPr>
        <w:numPr>
          <w:ilvl w:val="2"/>
          <w:numId w:val="24"/>
        </w:numPr>
        <w:tabs>
          <w:tab w:val="left" w:pos="1440"/>
        </w:tabs>
        <w:jc w:val="both"/>
        <w:rPr>
          <w:sz w:val="24"/>
          <w:szCs w:val="24"/>
        </w:rPr>
      </w:pPr>
      <w:r w:rsidRPr="00794562">
        <w:rPr>
          <w:sz w:val="24"/>
          <w:szCs w:val="24"/>
        </w:rPr>
        <w:t>P1-A:  Zarqa Governorate Well Rehabilitation</w:t>
      </w:r>
    </w:p>
    <w:p w:rsidR="0047592F" w:rsidRPr="00794562" w:rsidRDefault="0047592F" w:rsidP="00072302">
      <w:pPr>
        <w:numPr>
          <w:ilvl w:val="2"/>
          <w:numId w:val="24"/>
        </w:numPr>
        <w:tabs>
          <w:tab w:val="left" w:pos="1440"/>
        </w:tabs>
        <w:jc w:val="both"/>
        <w:rPr>
          <w:sz w:val="24"/>
          <w:szCs w:val="24"/>
        </w:rPr>
      </w:pPr>
      <w:r w:rsidRPr="00794562">
        <w:rPr>
          <w:sz w:val="24"/>
          <w:szCs w:val="24"/>
        </w:rPr>
        <w:t>P1-B: Zarqa Governorate Water System Rehabilitation</w:t>
      </w:r>
    </w:p>
    <w:p w:rsidR="0047592F" w:rsidRPr="00794562" w:rsidRDefault="0047592F" w:rsidP="00072302">
      <w:pPr>
        <w:numPr>
          <w:ilvl w:val="2"/>
          <w:numId w:val="24"/>
        </w:numPr>
        <w:tabs>
          <w:tab w:val="left" w:pos="1440"/>
        </w:tabs>
        <w:jc w:val="both"/>
        <w:rPr>
          <w:sz w:val="24"/>
          <w:szCs w:val="24"/>
        </w:rPr>
      </w:pPr>
      <w:r w:rsidRPr="00794562">
        <w:rPr>
          <w:sz w:val="24"/>
          <w:szCs w:val="24"/>
        </w:rPr>
        <w:t>P1-C:  Management Contract for Zarqa Governorate</w:t>
      </w:r>
    </w:p>
    <w:p w:rsidR="0047592F" w:rsidRPr="00794562" w:rsidRDefault="0047592F" w:rsidP="00072302">
      <w:pPr>
        <w:numPr>
          <w:ilvl w:val="1"/>
          <w:numId w:val="24"/>
        </w:numPr>
        <w:tabs>
          <w:tab w:val="left" w:pos="1440"/>
        </w:tabs>
        <w:jc w:val="both"/>
        <w:rPr>
          <w:sz w:val="24"/>
          <w:szCs w:val="24"/>
        </w:rPr>
      </w:pPr>
      <w:r w:rsidRPr="00794562">
        <w:rPr>
          <w:sz w:val="24"/>
          <w:szCs w:val="24"/>
        </w:rPr>
        <w:t>P2 – Zarqa Governorate Wastewater System Reinforcement and Expansion</w:t>
      </w:r>
    </w:p>
    <w:p w:rsidR="0047592F" w:rsidRPr="00794562" w:rsidRDefault="0047592F" w:rsidP="00072302">
      <w:pPr>
        <w:numPr>
          <w:ilvl w:val="1"/>
          <w:numId w:val="24"/>
        </w:numPr>
        <w:tabs>
          <w:tab w:val="left" w:pos="1440"/>
        </w:tabs>
        <w:jc w:val="both"/>
        <w:rPr>
          <w:sz w:val="24"/>
          <w:szCs w:val="24"/>
        </w:rPr>
      </w:pPr>
      <w:r w:rsidRPr="00794562">
        <w:rPr>
          <w:sz w:val="24"/>
          <w:szCs w:val="24"/>
        </w:rPr>
        <w:t>P3 – Expansion and Upgrades to As-Samara Wastewater Treatment Plant</w:t>
      </w:r>
    </w:p>
    <w:p w:rsidR="002F5AA9" w:rsidRPr="00794562" w:rsidRDefault="002767A2" w:rsidP="00072302">
      <w:pPr>
        <w:numPr>
          <w:ilvl w:val="0"/>
          <w:numId w:val="24"/>
        </w:numPr>
        <w:jc w:val="both"/>
        <w:rPr>
          <w:sz w:val="24"/>
          <w:szCs w:val="24"/>
        </w:rPr>
      </w:pPr>
      <w:r w:rsidRPr="00794562">
        <w:rPr>
          <w:sz w:val="24"/>
          <w:szCs w:val="24"/>
        </w:rPr>
        <w:t xml:space="preserve">December 2009 participating in preparing the </w:t>
      </w:r>
      <w:r w:rsidR="002F5AA9" w:rsidRPr="00794562">
        <w:rPr>
          <w:sz w:val="24"/>
          <w:szCs w:val="24"/>
        </w:rPr>
        <w:t xml:space="preserve">"Bio-fuel Production Effects on Socio-Economic, Environmental and Agricultural Aspects in WANA Region", </w:t>
      </w:r>
      <w:r w:rsidR="00060FBC" w:rsidRPr="00794562">
        <w:rPr>
          <w:sz w:val="24"/>
          <w:szCs w:val="24"/>
        </w:rPr>
        <w:t>p</w:t>
      </w:r>
      <w:r w:rsidR="002F5AA9" w:rsidRPr="00794562">
        <w:rPr>
          <w:sz w:val="24"/>
          <w:szCs w:val="24"/>
        </w:rPr>
        <w:t>aper prepared on behalf of AARINENA Presented at ERA-ARD/SAG Special Event on Bioenergy Brussels</w:t>
      </w:r>
      <w:r w:rsidRPr="00794562">
        <w:rPr>
          <w:sz w:val="24"/>
          <w:szCs w:val="24"/>
        </w:rPr>
        <w:t>.</w:t>
      </w:r>
    </w:p>
    <w:p w:rsidR="00060FBC" w:rsidRPr="00794562" w:rsidRDefault="002767A2" w:rsidP="00072302">
      <w:pPr>
        <w:numPr>
          <w:ilvl w:val="0"/>
          <w:numId w:val="24"/>
        </w:numPr>
        <w:jc w:val="both"/>
        <w:rPr>
          <w:sz w:val="24"/>
          <w:szCs w:val="24"/>
        </w:rPr>
      </w:pPr>
      <w:r w:rsidRPr="00794562">
        <w:rPr>
          <w:sz w:val="24"/>
          <w:szCs w:val="24"/>
        </w:rPr>
        <w:t xml:space="preserve">October 2009 participating in preparing </w:t>
      </w:r>
      <w:r w:rsidR="00060FBC" w:rsidRPr="00794562">
        <w:rPr>
          <w:sz w:val="24"/>
          <w:szCs w:val="24"/>
        </w:rPr>
        <w:t xml:space="preserve">"Regional Reviews, towards the Global Conference on Agricultural Research for Development in WANA Region" a report of regional research priorities, national and regional agricultural frameworks which has been prepared </w:t>
      </w:r>
      <w:r w:rsidR="00E0404F" w:rsidRPr="00794562">
        <w:rPr>
          <w:sz w:val="24"/>
          <w:szCs w:val="24"/>
        </w:rPr>
        <w:t xml:space="preserve">for The Association of Agricultural Research Institutions in the </w:t>
      </w:r>
      <w:r w:rsidR="00E0404F" w:rsidRPr="00794562">
        <w:rPr>
          <w:sz w:val="24"/>
          <w:szCs w:val="24"/>
        </w:rPr>
        <w:lastRenderedPageBreak/>
        <w:t xml:space="preserve">Near East and North Africa (AARINENA) </w:t>
      </w:r>
      <w:r w:rsidR="00060FBC" w:rsidRPr="00794562">
        <w:rPr>
          <w:sz w:val="24"/>
          <w:szCs w:val="24"/>
        </w:rPr>
        <w:t>as a process of cons</w:t>
      </w:r>
      <w:r w:rsidR="00E0404F" w:rsidRPr="00794562">
        <w:rPr>
          <w:sz w:val="24"/>
          <w:szCs w:val="24"/>
        </w:rPr>
        <w:t>ultation towards the March 2010 of Global Conference on Agricultural Research for Development (GCARD).</w:t>
      </w:r>
    </w:p>
    <w:p w:rsidR="00D74479" w:rsidRPr="00794562" w:rsidRDefault="00D74479" w:rsidP="00072302">
      <w:pPr>
        <w:numPr>
          <w:ilvl w:val="0"/>
          <w:numId w:val="24"/>
        </w:numPr>
        <w:jc w:val="both"/>
        <w:rPr>
          <w:sz w:val="24"/>
          <w:szCs w:val="24"/>
        </w:rPr>
      </w:pPr>
      <w:r w:rsidRPr="00794562">
        <w:rPr>
          <w:sz w:val="24"/>
          <w:szCs w:val="24"/>
        </w:rPr>
        <w:t xml:space="preserve">September 2009 </w:t>
      </w:r>
      <w:r w:rsidR="00A30A4B" w:rsidRPr="00794562">
        <w:rPr>
          <w:sz w:val="24"/>
          <w:szCs w:val="24"/>
        </w:rPr>
        <w:t>preparing the</w:t>
      </w:r>
      <w:r w:rsidRPr="00794562">
        <w:rPr>
          <w:sz w:val="24"/>
          <w:szCs w:val="24"/>
        </w:rPr>
        <w:t xml:space="preserve"> report of "Summary of E-Consultation of West Asia and North Africa (WANA) Region" </w:t>
      </w:r>
      <w:r w:rsidR="00F8392A" w:rsidRPr="00794562">
        <w:rPr>
          <w:sz w:val="24"/>
          <w:szCs w:val="24"/>
        </w:rPr>
        <w:t>for AARINENA.</w:t>
      </w:r>
    </w:p>
    <w:p w:rsidR="00A04678" w:rsidRPr="00794562" w:rsidRDefault="00A04678" w:rsidP="00072302">
      <w:pPr>
        <w:numPr>
          <w:ilvl w:val="0"/>
          <w:numId w:val="24"/>
        </w:numPr>
        <w:jc w:val="both"/>
        <w:rPr>
          <w:sz w:val="24"/>
          <w:szCs w:val="24"/>
        </w:rPr>
      </w:pPr>
      <w:r w:rsidRPr="00794562">
        <w:rPr>
          <w:sz w:val="24"/>
          <w:szCs w:val="24"/>
        </w:rPr>
        <w:t>February 2010, a study of "The Economic Analysis of using Water in different sectors" in UAE as part of "UAE Strategic Plan for Water Conservation, submitted to UAE Ministry of Environment and Water submitted by International Center for Biosaline Agriculture (ICBA)</w:t>
      </w:r>
    </w:p>
    <w:p w:rsidR="00060FBC" w:rsidRPr="00794562" w:rsidRDefault="00060FBC" w:rsidP="00E209A8">
      <w:pPr>
        <w:ind w:left="1440"/>
        <w:jc w:val="both"/>
        <w:rPr>
          <w:rFonts w:cs="Calibri"/>
          <w:sz w:val="25"/>
          <w:szCs w:val="26"/>
          <w:lang w:val="en-GB"/>
        </w:rPr>
      </w:pPr>
    </w:p>
    <w:p w:rsidR="00583144" w:rsidRPr="00794562" w:rsidRDefault="00583144" w:rsidP="00583144">
      <w:pPr>
        <w:ind w:left="1080"/>
        <w:rPr>
          <w:sz w:val="24"/>
          <w:szCs w:val="24"/>
        </w:rPr>
      </w:pPr>
    </w:p>
    <w:p w:rsidR="0059373B" w:rsidRPr="00794562" w:rsidRDefault="0059373B" w:rsidP="0059373B">
      <w:pPr>
        <w:rPr>
          <w:b/>
          <w:bCs/>
          <w:sz w:val="28"/>
          <w:szCs w:val="28"/>
          <w:u w:val="single"/>
        </w:rPr>
      </w:pPr>
      <w:r w:rsidRPr="00794562">
        <w:rPr>
          <w:b/>
          <w:bCs/>
          <w:sz w:val="28"/>
          <w:szCs w:val="28"/>
          <w:u w:val="single"/>
        </w:rPr>
        <w:t>Special Courses</w:t>
      </w:r>
    </w:p>
    <w:p w:rsidR="006A3FF1" w:rsidRPr="00794562" w:rsidRDefault="006A3FF1" w:rsidP="00072302">
      <w:pPr>
        <w:numPr>
          <w:ilvl w:val="0"/>
          <w:numId w:val="33"/>
        </w:numPr>
        <w:tabs>
          <w:tab w:val="left" w:pos="1004"/>
        </w:tabs>
        <w:ind w:left="1004"/>
        <w:jc w:val="both"/>
        <w:rPr>
          <w:sz w:val="24"/>
          <w:szCs w:val="24"/>
        </w:rPr>
      </w:pPr>
      <w:r w:rsidRPr="00794562">
        <w:rPr>
          <w:sz w:val="24"/>
          <w:szCs w:val="24"/>
        </w:rPr>
        <w:t>"ArcGIS Desktop II: Tools and Functionality", 24 Hours conducted by InfoGraph, Amman- Jordan, June 2011.</w:t>
      </w:r>
    </w:p>
    <w:p w:rsidR="006A3FF1" w:rsidRPr="00794562" w:rsidRDefault="006A3FF1" w:rsidP="00072302">
      <w:pPr>
        <w:numPr>
          <w:ilvl w:val="0"/>
          <w:numId w:val="33"/>
        </w:numPr>
        <w:tabs>
          <w:tab w:val="left" w:pos="1004"/>
        </w:tabs>
        <w:ind w:left="1004"/>
        <w:jc w:val="both"/>
        <w:rPr>
          <w:sz w:val="24"/>
          <w:szCs w:val="24"/>
        </w:rPr>
      </w:pPr>
      <w:r w:rsidRPr="00794562">
        <w:rPr>
          <w:sz w:val="24"/>
          <w:szCs w:val="24"/>
        </w:rPr>
        <w:t>"ArcGIS Desktop II</w:t>
      </w:r>
      <w:r w:rsidR="00072DEF" w:rsidRPr="00794562">
        <w:rPr>
          <w:sz w:val="24"/>
          <w:szCs w:val="24"/>
        </w:rPr>
        <w:t>I</w:t>
      </w:r>
      <w:r w:rsidRPr="00794562">
        <w:rPr>
          <w:sz w:val="24"/>
          <w:szCs w:val="24"/>
        </w:rPr>
        <w:t xml:space="preserve">: </w:t>
      </w:r>
      <w:r w:rsidR="00110B1A" w:rsidRPr="00794562">
        <w:rPr>
          <w:sz w:val="24"/>
          <w:szCs w:val="24"/>
        </w:rPr>
        <w:t>Workflow and Analysis</w:t>
      </w:r>
      <w:r w:rsidRPr="00794562">
        <w:rPr>
          <w:sz w:val="24"/>
          <w:szCs w:val="24"/>
        </w:rPr>
        <w:t xml:space="preserve">", </w:t>
      </w:r>
      <w:r w:rsidR="00110B1A" w:rsidRPr="00794562">
        <w:rPr>
          <w:sz w:val="24"/>
          <w:szCs w:val="24"/>
        </w:rPr>
        <w:t>16</w:t>
      </w:r>
      <w:r w:rsidRPr="00794562">
        <w:rPr>
          <w:sz w:val="24"/>
          <w:szCs w:val="24"/>
        </w:rPr>
        <w:t xml:space="preserve"> Hours conducted by InfoGraph, Amman- Jordan, June 2011.</w:t>
      </w:r>
    </w:p>
    <w:p w:rsidR="006A3FF1" w:rsidRPr="00794562" w:rsidRDefault="006A3FF1" w:rsidP="00072302">
      <w:pPr>
        <w:numPr>
          <w:ilvl w:val="0"/>
          <w:numId w:val="33"/>
        </w:numPr>
        <w:tabs>
          <w:tab w:val="left" w:pos="1004"/>
        </w:tabs>
        <w:ind w:left="1004"/>
        <w:jc w:val="both"/>
        <w:rPr>
          <w:sz w:val="24"/>
          <w:szCs w:val="24"/>
        </w:rPr>
      </w:pPr>
      <w:r w:rsidRPr="00794562">
        <w:rPr>
          <w:sz w:val="24"/>
          <w:szCs w:val="24"/>
        </w:rPr>
        <w:t>"</w:t>
      </w:r>
      <w:r w:rsidR="00110B1A" w:rsidRPr="00794562">
        <w:rPr>
          <w:sz w:val="24"/>
          <w:szCs w:val="24"/>
        </w:rPr>
        <w:t>Building Geodatabases</w:t>
      </w:r>
      <w:r w:rsidRPr="00794562">
        <w:rPr>
          <w:sz w:val="24"/>
          <w:szCs w:val="24"/>
        </w:rPr>
        <w:t>", 24 Hours conducted by InfoGraph, Amman- Jordan, J</w:t>
      </w:r>
      <w:r w:rsidR="00110B1A" w:rsidRPr="00794562">
        <w:rPr>
          <w:sz w:val="24"/>
          <w:szCs w:val="24"/>
        </w:rPr>
        <w:t xml:space="preserve">uly </w:t>
      </w:r>
      <w:r w:rsidRPr="00794562">
        <w:rPr>
          <w:sz w:val="24"/>
          <w:szCs w:val="24"/>
        </w:rPr>
        <w:t>2011.</w:t>
      </w:r>
    </w:p>
    <w:p w:rsidR="006A3FF1" w:rsidRPr="00794562" w:rsidRDefault="006A3FF1" w:rsidP="00072302">
      <w:pPr>
        <w:numPr>
          <w:ilvl w:val="0"/>
          <w:numId w:val="33"/>
        </w:numPr>
        <w:tabs>
          <w:tab w:val="left" w:pos="1004"/>
        </w:tabs>
        <w:ind w:left="1004"/>
        <w:jc w:val="both"/>
        <w:rPr>
          <w:sz w:val="24"/>
          <w:szCs w:val="24"/>
        </w:rPr>
      </w:pPr>
      <w:r w:rsidRPr="00794562">
        <w:rPr>
          <w:sz w:val="24"/>
          <w:szCs w:val="24"/>
        </w:rPr>
        <w:t>"</w:t>
      </w:r>
      <w:r w:rsidR="00110B1A" w:rsidRPr="00794562">
        <w:rPr>
          <w:sz w:val="24"/>
          <w:szCs w:val="24"/>
        </w:rPr>
        <w:t>Data Production and Editing Techniques</w:t>
      </w:r>
      <w:r w:rsidRPr="00794562">
        <w:rPr>
          <w:sz w:val="24"/>
          <w:szCs w:val="24"/>
        </w:rPr>
        <w:t xml:space="preserve">", 24 Hours conducted by InfoGraph, Amman- Jordan, </w:t>
      </w:r>
      <w:r w:rsidR="00110B1A" w:rsidRPr="00794562">
        <w:rPr>
          <w:sz w:val="24"/>
          <w:szCs w:val="24"/>
        </w:rPr>
        <w:t>October,</w:t>
      </w:r>
      <w:r w:rsidRPr="00794562">
        <w:rPr>
          <w:sz w:val="24"/>
          <w:szCs w:val="24"/>
        </w:rPr>
        <w:t xml:space="preserve"> 2011.</w:t>
      </w:r>
    </w:p>
    <w:p w:rsidR="00424B7E" w:rsidRPr="00794562" w:rsidRDefault="00424B7E" w:rsidP="00072302">
      <w:pPr>
        <w:numPr>
          <w:ilvl w:val="0"/>
          <w:numId w:val="34"/>
        </w:numPr>
        <w:tabs>
          <w:tab w:val="left" w:pos="1004"/>
        </w:tabs>
        <w:ind w:left="1004"/>
        <w:jc w:val="both"/>
        <w:rPr>
          <w:sz w:val="24"/>
          <w:szCs w:val="24"/>
        </w:rPr>
      </w:pPr>
      <w:r w:rsidRPr="00794562">
        <w:rPr>
          <w:sz w:val="24"/>
          <w:szCs w:val="24"/>
        </w:rPr>
        <w:t>"Designing the Courses  Syllabus" The University of Jordan, 11</w:t>
      </w:r>
      <w:r w:rsidRPr="00794562">
        <w:rPr>
          <w:sz w:val="24"/>
          <w:szCs w:val="24"/>
          <w:vertAlign w:val="superscript"/>
        </w:rPr>
        <w:t>th</w:t>
      </w:r>
      <w:r w:rsidRPr="00794562">
        <w:rPr>
          <w:sz w:val="24"/>
          <w:szCs w:val="24"/>
        </w:rPr>
        <w:t xml:space="preserve"> -12</w:t>
      </w:r>
      <w:r w:rsidRPr="00794562">
        <w:rPr>
          <w:sz w:val="24"/>
          <w:szCs w:val="24"/>
          <w:vertAlign w:val="superscript"/>
        </w:rPr>
        <w:t>th</w:t>
      </w:r>
      <w:r w:rsidRPr="00794562">
        <w:rPr>
          <w:sz w:val="24"/>
          <w:szCs w:val="24"/>
        </w:rPr>
        <w:t xml:space="preserve"> September 2011.    </w:t>
      </w:r>
    </w:p>
    <w:p w:rsidR="00424B7E" w:rsidRPr="00794562" w:rsidRDefault="00424B7E" w:rsidP="00072302">
      <w:pPr>
        <w:numPr>
          <w:ilvl w:val="0"/>
          <w:numId w:val="34"/>
        </w:numPr>
        <w:tabs>
          <w:tab w:val="left" w:pos="1004"/>
        </w:tabs>
        <w:ind w:left="1004"/>
        <w:jc w:val="both"/>
        <w:rPr>
          <w:sz w:val="24"/>
          <w:szCs w:val="24"/>
        </w:rPr>
      </w:pPr>
      <w:r w:rsidRPr="00794562">
        <w:rPr>
          <w:sz w:val="24"/>
          <w:szCs w:val="24"/>
        </w:rPr>
        <w:t>"</w:t>
      </w:r>
      <w:r w:rsidR="00F75437" w:rsidRPr="00794562">
        <w:rPr>
          <w:sz w:val="24"/>
          <w:szCs w:val="24"/>
        </w:rPr>
        <w:t xml:space="preserve"> Teaching Strategies</w:t>
      </w:r>
      <w:r w:rsidRPr="00794562">
        <w:rPr>
          <w:sz w:val="24"/>
          <w:szCs w:val="24"/>
        </w:rPr>
        <w:t>" The University of Jordan, 13</w:t>
      </w:r>
      <w:r w:rsidRPr="00794562">
        <w:rPr>
          <w:sz w:val="24"/>
          <w:szCs w:val="24"/>
          <w:vertAlign w:val="superscript"/>
        </w:rPr>
        <w:t>th</w:t>
      </w:r>
      <w:r w:rsidRPr="00794562">
        <w:rPr>
          <w:sz w:val="24"/>
          <w:szCs w:val="24"/>
        </w:rPr>
        <w:t xml:space="preserve"> -18</w:t>
      </w:r>
      <w:r w:rsidRPr="00794562">
        <w:rPr>
          <w:sz w:val="24"/>
          <w:szCs w:val="24"/>
          <w:vertAlign w:val="superscript"/>
        </w:rPr>
        <w:t>th</w:t>
      </w:r>
      <w:r w:rsidRPr="00794562">
        <w:rPr>
          <w:sz w:val="24"/>
          <w:szCs w:val="24"/>
        </w:rPr>
        <w:t xml:space="preserve"> September 2011.   </w:t>
      </w:r>
    </w:p>
    <w:p w:rsidR="00424B7E" w:rsidRPr="00794562" w:rsidRDefault="00424B7E" w:rsidP="00072302">
      <w:pPr>
        <w:numPr>
          <w:ilvl w:val="0"/>
          <w:numId w:val="34"/>
        </w:numPr>
        <w:tabs>
          <w:tab w:val="left" w:pos="1004"/>
        </w:tabs>
        <w:ind w:left="1004"/>
        <w:jc w:val="both"/>
        <w:rPr>
          <w:sz w:val="24"/>
          <w:szCs w:val="24"/>
        </w:rPr>
      </w:pPr>
      <w:r w:rsidRPr="00794562">
        <w:rPr>
          <w:sz w:val="24"/>
          <w:szCs w:val="24"/>
        </w:rPr>
        <w:t>"The Skills of Effective Teaching in the University " The University of Jordan, 19</w:t>
      </w:r>
      <w:r w:rsidRPr="00794562">
        <w:rPr>
          <w:sz w:val="24"/>
          <w:szCs w:val="24"/>
          <w:vertAlign w:val="superscript"/>
        </w:rPr>
        <w:t>th</w:t>
      </w:r>
      <w:r w:rsidRPr="00794562">
        <w:rPr>
          <w:sz w:val="24"/>
          <w:szCs w:val="24"/>
        </w:rPr>
        <w:t xml:space="preserve"> -22</w:t>
      </w:r>
      <w:r w:rsidRPr="00794562">
        <w:rPr>
          <w:sz w:val="24"/>
          <w:szCs w:val="24"/>
          <w:vertAlign w:val="superscript"/>
        </w:rPr>
        <w:t>nd</w:t>
      </w:r>
      <w:r w:rsidRPr="00794562">
        <w:rPr>
          <w:sz w:val="24"/>
          <w:szCs w:val="24"/>
        </w:rPr>
        <w:t xml:space="preserve"> September 2011.   </w:t>
      </w:r>
    </w:p>
    <w:p w:rsidR="00424B7E" w:rsidRPr="00794562" w:rsidRDefault="00424B7E" w:rsidP="00072302">
      <w:pPr>
        <w:numPr>
          <w:ilvl w:val="0"/>
          <w:numId w:val="34"/>
        </w:numPr>
        <w:tabs>
          <w:tab w:val="left" w:pos="1004"/>
        </w:tabs>
        <w:ind w:left="1004"/>
        <w:jc w:val="both"/>
        <w:rPr>
          <w:sz w:val="24"/>
          <w:szCs w:val="24"/>
        </w:rPr>
      </w:pPr>
      <w:r w:rsidRPr="00794562">
        <w:rPr>
          <w:sz w:val="24"/>
          <w:szCs w:val="24"/>
        </w:rPr>
        <w:t xml:space="preserve">"Evaluating of the Students and Preparing the </w:t>
      </w:r>
      <w:r w:rsidR="00DA4B59" w:rsidRPr="00794562">
        <w:rPr>
          <w:sz w:val="24"/>
          <w:szCs w:val="24"/>
        </w:rPr>
        <w:t>Exams"</w:t>
      </w:r>
      <w:r w:rsidRPr="00794562">
        <w:rPr>
          <w:sz w:val="24"/>
          <w:szCs w:val="24"/>
        </w:rPr>
        <w:t xml:space="preserve"> The University of Jordan, 25</w:t>
      </w:r>
      <w:r w:rsidRPr="00794562">
        <w:rPr>
          <w:sz w:val="24"/>
          <w:szCs w:val="24"/>
          <w:vertAlign w:val="superscript"/>
        </w:rPr>
        <w:t>th</w:t>
      </w:r>
      <w:r w:rsidRPr="00794562">
        <w:rPr>
          <w:sz w:val="24"/>
          <w:szCs w:val="24"/>
        </w:rPr>
        <w:t xml:space="preserve"> -28</w:t>
      </w:r>
      <w:r w:rsidRPr="00794562">
        <w:rPr>
          <w:sz w:val="24"/>
          <w:szCs w:val="24"/>
          <w:vertAlign w:val="superscript"/>
        </w:rPr>
        <w:t>th</w:t>
      </w:r>
      <w:r w:rsidRPr="00794562">
        <w:rPr>
          <w:sz w:val="24"/>
          <w:szCs w:val="24"/>
        </w:rPr>
        <w:t xml:space="preserve"> September 2011.   </w:t>
      </w:r>
    </w:p>
    <w:p w:rsidR="00424B7E" w:rsidRPr="00794562" w:rsidRDefault="00424B7E" w:rsidP="00072302">
      <w:pPr>
        <w:numPr>
          <w:ilvl w:val="0"/>
          <w:numId w:val="34"/>
        </w:numPr>
        <w:tabs>
          <w:tab w:val="left" w:pos="1004"/>
        </w:tabs>
        <w:ind w:left="1004"/>
        <w:jc w:val="both"/>
        <w:rPr>
          <w:sz w:val="24"/>
          <w:szCs w:val="24"/>
        </w:rPr>
      </w:pPr>
      <w:r w:rsidRPr="00794562">
        <w:rPr>
          <w:sz w:val="24"/>
          <w:szCs w:val="24"/>
        </w:rPr>
        <w:t>"The Rule and Regulations of the University of Jordan" The University of Jordan, 29</w:t>
      </w:r>
      <w:r w:rsidRPr="00794562">
        <w:rPr>
          <w:sz w:val="24"/>
          <w:szCs w:val="24"/>
          <w:vertAlign w:val="superscript"/>
        </w:rPr>
        <w:t>th</w:t>
      </w:r>
      <w:r w:rsidRPr="00794562">
        <w:rPr>
          <w:sz w:val="24"/>
          <w:szCs w:val="24"/>
        </w:rPr>
        <w:t xml:space="preserve"> – September-2</w:t>
      </w:r>
      <w:r w:rsidRPr="00794562">
        <w:rPr>
          <w:sz w:val="24"/>
          <w:szCs w:val="24"/>
          <w:vertAlign w:val="superscript"/>
        </w:rPr>
        <w:t>nd</w:t>
      </w:r>
      <w:r w:rsidRPr="00794562">
        <w:rPr>
          <w:sz w:val="24"/>
          <w:szCs w:val="24"/>
        </w:rPr>
        <w:t xml:space="preserve"> October 2011.   </w:t>
      </w:r>
    </w:p>
    <w:p w:rsidR="00424B7E" w:rsidRPr="00794562" w:rsidRDefault="00424B7E" w:rsidP="00072302">
      <w:pPr>
        <w:numPr>
          <w:ilvl w:val="0"/>
          <w:numId w:val="34"/>
        </w:numPr>
        <w:tabs>
          <w:tab w:val="left" w:pos="1004"/>
        </w:tabs>
        <w:ind w:left="1004"/>
        <w:jc w:val="both"/>
        <w:rPr>
          <w:sz w:val="24"/>
          <w:szCs w:val="24"/>
        </w:rPr>
      </w:pPr>
      <w:r w:rsidRPr="00794562">
        <w:rPr>
          <w:sz w:val="24"/>
          <w:szCs w:val="24"/>
        </w:rPr>
        <w:t xml:space="preserve">"Morals of the Work in the </w:t>
      </w:r>
      <w:r w:rsidR="00DA4B59" w:rsidRPr="00794562">
        <w:rPr>
          <w:sz w:val="24"/>
          <w:szCs w:val="24"/>
        </w:rPr>
        <w:t>University"</w:t>
      </w:r>
      <w:r w:rsidRPr="00794562">
        <w:rPr>
          <w:sz w:val="24"/>
          <w:szCs w:val="24"/>
        </w:rPr>
        <w:t xml:space="preserve"> The University of Jordan, 3</w:t>
      </w:r>
      <w:r w:rsidRPr="00794562">
        <w:rPr>
          <w:sz w:val="24"/>
          <w:szCs w:val="24"/>
          <w:vertAlign w:val="superscript"/>
        </w:rPr>
        <w:t>rd</w:t>
      </w:r>
      <w:r w:rsidRPr="00794562">
        <w:rPr>
          <w:sz w:val="24"/>
          <w:szCs w:val="24"/>
        </w:rPr>
        <w:t xml:space="preserve">  October 2011.   </w:t>
      </w:r>
    </w:p>
    <w:p w:rsidR="0059373B" w:rsidRPr="00794562" w:rsidRDefault="0059373B" w:rsidP="00072302">
      <w:pPr>
        <w:numPr>
          <w:ilvl w:val="0"/>
          <w:numId w:val="34"/>
        </w:numPr>
        <w:tabs>
          <w:tab w:val="left" w:pos="1004"/>
        </w:tabs>
        <w:ind w:left="1004"/>
        <w:jc w:val="both"/>
        <w:rPr>
          <w:sz w:val="24"/>
          <w:szCs w:val="24"/>
        </w:rPr>
      </w:pPr>
      <w:r w:rsidRPr="00794562">
        <w:rPr>
          <w:sz w:val="24"/>
          <w:szCs w:val="24"/>
        </w:rPr>
        <w:t xml:space="preserve">"Economic Issues of Waste Solid Management", The Kuwaiti Association for </w:t>
      </w:r>
      <w:r w:rsidR="00FE4D29" w:rsidRPr="00794562">
        <w:rPr>
          <w:sz w:val="24"/>
          <w:szCs w:val="24"/>
        </w:rPr>
        <w:t>Environment protection</w:t>
      </w:r>
      <w:r w:rsidRPr="00794562">
        <w:rPr>
          <w:sz w:val="24"/>
          <w:szCs w:val="24"/>
        </w:rPr>
        <w:t>, Amman Jordan, 2003.</w:t>
      </w:r>
    </w:p>
    <w:p w:rsidR="0059373B" w:rsidRPr="00794562" w:rsidRDefault="00AB17B5" w:rsidP="00072302">
      <w:pPr>
        <w:numPr>
          <w:ilvl w:val="0"/>
          <w:numId w:val="34"/>
        </w:numPr>
        <w:tabs>
          <w:tab w:val="left" w:pos="1004"/>
        </w:tabs>
        <w:ind w:left="1004"/>
        <w:jc w:val="both"/>
        <w:rPr>
          <w:sz w:val="24"/>
          <w:szCs w:val="24"/>
        </w:rPr>
      </w:pPr>
      <w:r w:rsidRPr="00794562">
        <w:rPr>
          <w:sz w:val="24"/>
          <w:szCs w:val="24"/>
        </w:rPr>
        <w:t xml:space="preserve"> </w:t>
      </w:r>
      <w:r w:rsidR="0059373B" w:rsidRPr="00794562">
        <w:rPr>
          <w:sz w:val="24"/>
          <w:szCs w:val="24"/>
        </w:rPr>
        <w:t>“Evaluating Environmental Impact on Agricultural Projects” Arab Organization of Agricultural Development (AOAD) in Damascus-Syria, 1997.</w:t>
      </w:r>
    </w:p>
    <w:p w:rsidR="0059373B" w:rsidRPr="00794562" w:rsidRDefault="0059373B" w:rsidP="00072302">
      <w:pPr>
        <w:numPr>
          <w:ilvl w:val="0"/>
          <w:numId w:val="34"/>
        </w:numPr>
        <w:tabs>
          <w:tab w:val="left" w:pos="1004"/>
        </w:tabs>
        <w:ind w:left="1004"/>
        <w:jc w:val="both"/>
        <w:rPr>
          <w:sz w:val="24"/>
          <w:szCs w:val="24"/>
        </w:rPr>
      </w:pPr>
      <w:r w:rsidRPr="00794562">
        <w:rPr>
          <w:sz w:val="24"/>
          <w:szCs w:val="24"/>
        </w:rPr>
        <w:t xml:space="preserve">“Public Awareness Facilitator Training at Small Project Level” Queen Zein Al- Sharaf Complex for Development, Amman-Jordan. 1996. </w:t>
      </w:r>
    </w:p>
    <w:p w:rsidR="0059373B" w:rsidRPr="00794562" w:rsidRDefault="0059373B" w:rsidP="00072302">
      <w:pPr>
        <w:numPr>
          <w:ilvl w:val="0"/>
          <w:numId w:val="34"/>
        </w:numPr>
        <w:tabs>
          <w:tab w:val="left" w:pos="1004"/>
        </w:tabs>
        <w:ind w:left="1004"/>
        <w:jc w:val="both"/>
        <w:rPr>
          <w:sz w:val="24"/>
          <w:szCs w:val="24"/>
        </w:rPr>
      </w:pPr>
      <w:r w:rsidRPr="00794562">
        <w:rPr>
          <w:sz w:val="24"/>
          <w:szCs w:val="24"/>
        </w:rPr>
        <w:t>“Farm Management”, Consultation, Technical Services and Studies Center, University of Jordan, Amman-Jordan, 1995.</w:t>
      </w:r>
    </w:p>
    <w:p w:rsidR="0059373B" w:rsidRPr="00DA4B59" w:rsidRDefault="0059373B" w:rsidP="00072302">
      <w:pPr>
        <w:numPr>
          <w:ilvl w:val="0"/>
          <w:numId w:val="34"/>
        </w:numPr>
        <w:tabs>
          <w:tab w:val="left" w:pos="1004"/>
        </w:tabs>
        <w:ind w:left="1004"/>
        <w:jc w:val="both"/>
        <w:rPr>
          <w:sz w:val="24"/>
          <w:szCs w:val="24"/>
          <w:highlight w:val="yellow"/>
        </w:rPr>
      </w:pPr>
      <w:r w:rsidRPr="00DA4B59">
        <w:rPr>
          <w:sz w:val="24"/>
          <w:szCs w:val="24"/>
          <w:highlight w:val="yellow"/>
        </w:rPr>
        <w:t>“Participatory Situation Analysis and Activities Planning” Development and Employment Fund, Amman-Jordan, 1995.</w:t>
      </w:r>
    </w:p>
    <w:p w:rsidR="0059373B" w:rsidRPr="00DA4B59" w:rsidRDefault="0059373B" w:rsidP="00072302">
      <w:pPr>
        <w:numPr>
          <w:ilvl w:val="0"/>
          <w:numId w:val="34"/>
        </w:numPr>
        <w:tabs>
          <w:tab w:val="left" w:pos="1004"/>
        </w:tabs>
        <w:ind w:left="1004"/>
        <w:jc w:val="both"/>
        <w:rPr>
          <w:sz w:val="24"/>
          <w:szCs w:val="24"/>
          <w:highlight w:val="yellow"/>
        </w:rPr>
      </w:pPr>
      <w:r w:rsidRPr="00DA4B59">
        <w:rPr>
          <w:sz w:val="24"/>
          <w:szCs w:val="24"/>
          <w:highlight w:val="yellow"/>
        </w:rPr>
        <w:t>“Training of Trainers on Food and Agriculture Policy Analysis”, CARDNE, Amman-Jordan, 1995.</w:t>
      </w:r>
    </w:p>
    <w:p w:rsidR="0059373B" w:rsidRPr="00794562" w:rsidRDefault="0059373B" w:rsidP="00072302">
      <w:pPr>
        <w:numPr>
          <w:ilvl w:val="0"/>
          <w:numId w:val="34"/>
        </w:numPr>
        <w:tabs>
          <w:tab w:val="left" w:pos="1004"/>
        </w:tabs>
        <w:ind w:left="1004"/>
        <w:jc w:val="both"/>
        <w:rPr>
          <w:sz w:val="24"/>
          <w:szCs w:val="24"/>
        </w:rPr>
      </w:pPr>
      <w:r w:rsidRPr="00794562">
        <w:rPr>
          <w:sz w:val="24"/>
          <w:szCs w:val="24"/>
        </w:rPr>
        <w:t xml:space="preserve">“Financial and </w:t>
      </w:r>
      <w:r w:rsidR="00AA7008" w:rsidRPr="00794562">
        <w:rPr>
          <w:sz w:val="24"/>
          <w:szCs w:val="24"/>
        </w:rPr>
        <w:t>Economic</w:t>
      </w:r>
      <w:r w:rsidRPr="00794562">
        <w:rPr>
          <w:sz w:val="24"/>
          <w:szCs w:val="24"/>
        </w:rPr>
        <w:t xml:space="preserve"> Cost - Benefit Analysis”, Ministry of Planning, Amman-Jordan, 1995.</w:t>
      </w:r>
    </w:p>
    <w:p w:rsidR="00570F17" w:rsidRPr="00794562" w:rsidRDefault="00570F17" w:rsidP="00570F17">
      <w:pPr>
        <w:tabs>
          <w:tab w:val="left" w:pos="1004"/>
        </w:tabs>
        <w:jc w:val="both"/>
        <w:rPr>
          <w:sz w:val="24"/>
          <w:szCs w:val="24"/>
        </w:rPr>
      </w:pPr>
    </w:p>
    <w:p w:rsidR="00570F17" w:rsidRPr="00794562" w:rsidRDefault="00570F17" w:rsidP="00570F17">
      <w:pPr>
        <w:tabs>
          <w:tab w:val="left" w:pos="1004"/>
        </w:tabs>
        <w:jc w:val="both"/>
        <w:rPr>
          <w:sz w:val="24"/>
          <w:szCs w:val="24"/>
        </w:rPr>
      </w:pPr>
    </w:p>
    <w:p w:rsidR="00570F17" w:rsidRPr="00794562" w:rsidRDefault="00570F17" w:rsidP="00570F17">
      <w:pPr>
        <w:tabs>
          <w:tab w:val="left" w:pos="1004"/>
        </w:tabs>
        <w:jc w:val="both"/>
        <w:rPr>
          <w:sz w:val="24"/>
          <w:szCs w:val="24"/>
        </w:rPr>
      </w:pPr>
    </w:p>
    <w:p w:rsidR="000A6C4B" w:rsidRPr="00794562" w:rsidRDefault="000A6C4B" w:rsidP="00570F17">
      <w:pPr>
        <w:tabs>
          <w:tab w:val="left" w:pos="1004"/>
        </w:tabs>
        <w:jc w:val="both"/>
        <w:rPr>
          <w:sz w:val="24"/>
          <w:szCs w:val="24"/>
        </w:rPr>
      </w:pPr>
    </w:p>
    <w:p w:rsidR="000A6C4B" w:rsidRPr="00794562" w:rsidRDefault="000A6C4B" w:rsidP="00570F17">
      <w:pPr>
        <w:tabs>
          <w:tab w:val="left" w:pos="1004"/>
        </w:tabs>
        <w:jc w:val="both"/>
        <w:rPr>
          <w:sz w:val="24"/>
          <w:szCs w:val="24"/>
        </w:rPr>
      </w:pPr>
    </w:p>
    <w:p w:rsidR="000A6C4B" w:rsidRPr="00794562" w:rsidRDefault="000A6C4B" w:rsidP="00570F17">
      <w:pPr>
        <w:tabs>
          <w:tab w:val="left" w:pos="1004"/>
        </w:tabs>
        <w:jc w:val="both"/>
        <w:rPr>
          <w:sz w:val="24"/>
          <w:szCs w:val="24"/>
        </w:rPr>
      </w:pPr>
    </w:p>
    <w:p w:rsidR="0059373B" w:rsidRPr="00794562" w:rsidRDefault="0059373B" w:rsidP="0059373B">
      <w:pPr>
        <w:ind w:left="360"/>
        <w:rPr>
          <w:sz w:val="28"/>
          <w:szCs w:val="28"/>
        </w:rPr>
      </w:pPr>
    </w:p>
    <w:p w:rsidR="00583144" w:rsidRPr="00794562" w:rsidRDefault="00583144">
      <w:pPr>
        <w:rPr>
          <w:b/>
          <w:bCs/>
          <w:sz w:val="28"/>
          <w:szCs w:val="28"/>
          <w:u w:val="single"/>
        </w:rPr>
      </w:pPr>
      <w:r w:rsidRPr="00794562">
        <w:rPr>
          <w:b/>
          <w:bCs/>
          <w:sz w:val="28"/>
          <w:szCs w:val="28"/>
          <w:u w:val="single"/>
        </w:rPr>
        <w:t>Conferences and Workshops</w:t>
      </w:r>
    </w:p>
    <w:p w:rsidR="007C7D7D" w:rsidRPr="00794562" w:rsidRDefault="007C7D7D" w:rsidP="00072302">
      <w:pPr>
        <w:numPr>
          <w:ilvl w:val="0"/>
          <w:numId w:val="35"/>
        </w:numPr>
        <w:rPr>
          <w:b/>
          <w:bCs/>
          <w:sz w:val="28"/>
          <w:szCs w:val="28"/>
          <w:u w:val="single"/>
        </w:rPr>
      </w:pPr>
      <w:r w:rsidRPr="00794562">
        <w:rPr>
          <w:b/>
          <w:bCs/>
          <w:sz w:val="28"/>
          <w:szCs w:val="28"/>
          <w:u w:val="single"/>
        </w:rPr>
        <w:t>Attending</w:t>
      </w:r>
    </w:p>
    <w:p w:rsidR="00D05805" w:rsidRPr="00794562" w:rsidRDefault="00D05805" w:rsidP="00ED23A7">
      <w:pPr>
        <w:ind w:right="-138"/>
        <w:rPr>
          <w:sz w:val="24"/>
          <w:szCs w:val="24"/>
        </w:rPr>
      </w:pPr>
    </w:p>
    <w:p w:rsidR="00A82419" w:rsidRPr="00794562" w:rsidRDefault="00A82419" w:rsidP="00072302">
      <w:pPr>
        <w:numPr>
          <w:ilvl w:val="0"/>
          <w:numId w:val="28"/>
        </w:numPr>
        <w:tabs>
          <w:tab w:val="left" w:pos="1080"/>
        </w:tabs>
        <w:jc w:val="both"/>
        <w:rPr>
          <w:sz w:val="24"/>
          <w:szCs w:val="24"/>
        </w:rPr>
      </w:pPr>
      <w:r w:rsidRPr="00794562">
        <w:rPr>
          <w:sz w:val="24"/>
          <w:szCs w:val="24"/>
        </w:rPr>
        <w:t xml:space="preserve">IUCN World Conservation Congress, Hawai'-Honolulu, USA, 1-10 September 2016.   </w:t>
      </w:r>
    </w:p>
    <w:p w:rsidR="00D05805" w:rsidRPr="00794562" w:rsidRDefault="00D05805" w:rsidP="00072302">
      <w:pPr>
        <w:numPr>
          <w:ilvl w:val="0"/>
          <w:numId w:val="28"/>
        </w:numPr>
        <w:tabs>
          <w:tab w:val="left" w:pos="1080"/>
        </w:tabs>
        <w:jc w:val="both"/>
        <w:rPr>
          <w:sz w:val="24"/>
          <w:szCs w:val="24"/>
        </w:rPr>
      </w:pPr>
      <w:r w:rsidRPr="00794562">
        <w:rPr>
          <w:sz w:val="24"/>
          <w:szCs w:val="24"/>
        </w:rPr>
        <w:t>"IUCN ROWA 8th Regional Conservation Forum", Amman, Jordan, 10-12 November 2015.</w:t>
      </w:r>
    </w:p>
    <w:p w:rsidR="001303FE" w:rsidRPr="00794562" w:rsidRDefault="001303FE" w:rsidP="00072302">
      <w:pPr>
        <w:numPr>
          <w:ilvl w:val="0"/>
          <w:numId w:val="28"/>
        </w:numPr>
        <w:tabs>
          <w:tab w:val="left" w:pos="1080"/>
        </w:tabs>
        <w:jc w:val="both"/>
        <w:rPr>
          <w:sz w:val="24"/>
          <w:szCs w:val="24"/>
        </w:rPr>
      </w:pPr>
      <w:r w:rsidRPr="00794562">
        <w:rPr>
          <w:sz w:val="24"/>
          <w:szCs w:val="24"/>
        </w:rPr>
        <w:t>“Transformation in Higher Education” -Towards Participatory and Interdisciplinary Learning – (conference), Cairo Egypt, 16th and 17th November 2014.</w:t>
      </w:r>
    </w:p>
    <w:p w:rsidR="00E9600D" w:rsidRPr="00794562" w:rsidRDefault="00E9600D" w:rsidP="00072302">
      <w:pPr>
        <w:numPr>
          <w:ilvl w:val="0"/>
          <w:numId w:val="28"/>
        </w:numPr>
        <w:tabs>
          <w:tab w:val="left" w:pos="1080"/>
        </w:tabs>
        <w:jc w:val="both"/>
        <w:rPr>
          <w:sz w:val="24"/>
          <w:szCs w:val="24"/>
        </w:rPr>
      </w:pPr>
      <w:r w:rsidRPr="00794562">
        <w:rPr>
          <w:sz w:val="24"/>
          <w:szCs w:val="24"/>
        </w:rPr>
        <w:t>"Enquiry Based Learning in Higher Education"</w:t>
      </w:r>
      <w:r w:rsidR="001303FE" w:rsidRPr="00794562">
        <w:rPr>
          <w:sz w:val="24"/>
          <w:szCs w:val="24"/>
        </w:rPr>
        <w:t xml:space="preserve"> (Workshop)</w:t>
      </w:r>
      <w:r w:rsidRPr="00794562">
        <w:rPr>
          <w:sz w:val="24"/>
          <w:szCs w:val="24"/>
        </w:rPr>
        <w:t>, University of Applied Sciences Cologne – ITT,  Cologne Germany, June 23rd – 26th, 2014</w:t>
      </w:r>
      <w:r w:rsidR="001303FE" w:rsidRPr="00794562">
        <w:rPr>
          <w:sz w:val="24"/>
          <w:szCs w:val="24"/>
        </w:rPr>
        <w:t>.</w:t>
      </w:r>
    </w:p>
    <w:p w:rsidR="00E65E1A" w:rsidRPr="00794562" w:rsidRDefault="00E65E1A" w:rsidP="00072302">
      <w:pPr>
        <w:numPr>
          <w:ilvl w:val="0"/>
          <w:numId w:val="28"/>
        </w:numPr>
        <w:tabs>
          <w:tab w:val="left" w:pos="1080"/>
        </w:tabs>
        <w:jc w:val="both"/>
        <w:rPr>
          <w:sz w:val="24"/>
          <w:szCs w:val="24"/>
        </w:rPr>
      </w:pPr>
      <w:r w:rsidRPr="00794562">
        <w:rPr>
          <w:sz w:val="24"/>
          <w:szCs w:val="24"/>
        </w:rPr>
        <w:t>"</w:t>
      </w:r>
      <w:r w:rsidR="00CD0CD4" w:rsidRPr="00794562">
        <w:rPr>
          <w:sz w:val="24"/>
          <w:szCs w:val="24"/>
        </w:rPr>
        <w:t>Water–Energy-Food Security Nexus</w:t>
      </w:r>
      <w:r w:rsidR="00E9600D" w:rsidRPr="00794562">
        <w:rPr>
          <w:sz w:val="24"/>
          <w:szCs w:val="24"/>
        </w:rPr>
        <w:t>"</w:t>
      </w:r>
      <w:r w:rsidR="00CD0CD4" w:rsidRPr="00794562">
        <w:rPr>
          <w:sz w:val="24"/>
          <w:szCs w:val="24"/>
        </w:rPr>
        <w:t>,</w:t>
      </w:r>
      <w:r w:rsidRPr="00794562">
        <w:rPr>
          <w:sz w:val="24"/>
          <w:szCs w:val="24"/>
        </w:rPr>
        <w:t xml:space="preserve"> </w:t>
      </w:r>
      <w:r w:rsidR="00CD0CD4" w:rsidRPr="00794562">
        <w:rPr>
          <w:sz w:val="24"/>
          <w:szCs w:val="24"/>
        </w:rPr>
        <w:t xml:space="preserve">Cologne University of Applied Sciences and The University of Jordan, </w:t>
      </w:r>
      <w:r w:rsidRPr="00794562">
        <w:rPr>
          <w:sz w:val="24"/>
          <w:szCs w:val="24"/>
        </w:rPr>
        <w:t>Amman Jordan</w:t>
      </w:r>
      <w:r w:rsidR="00CD0CD4" w:rsidRPr="00794562">
        <w:rPr>
          <w:sz w:val="24"/>
          <w:szCs w:val="24"/>
        </w:rPr>
        <w:t xml:space="preserve"> 23rd </w:t>
      </w:r>
      <w:r w:rsidRPr="00794562">
        <w:rPr>
          <w:sz w:val="24"/>
          <w:szCs w:val="24"/>
        </w:rPr>
        <w:t>January 201</w:t>
      </w:r>
      <w:r w:rsidR="00CD0CD4" w:rsidRPr="00794562">
        <w:rPr>
          <w:sz w:val="24"/>
          <w:szCs w:val="24"/>
        </w:rPr>
        <w:t>4</w:t>
      </w:r>
      <w:r w:rsidRPr="00794562">
        <w:rPr>
          <w:sz w:val="24"/>
          <w:szCs w:val="24"/>
        </w:rPr>
        <w:t xml:space="preserve">. </w:t>
      </w:r>
    </w:p>
    <w:p w:rsidR="00424B7E" w:rsidRPr="00794562" w:rsidRDefault="00424B7E" w:rsidP="00072302">
      <w:pPr>
        <w:numPr>
          <w:ilvl w:val="0"/>
          <w:numId w:val="28"/>
        </w:numPr>
        <w:tabs>
          <w:tab w:val="left" w:pos="1080"/>
        </w:tabs>
        <w:jc w:val="both"/>
        <w:rPr>
          <w:sz w:val="24"/>
          <w:szCs w:val="24"/>
        </w:rPr>
      </w:pPr>
      <w:r w:rsidRPr="00794562">
        <w:rPr>
          <w:sz w:val="24"/>
          <w:szCs w:val="24"/>
        </w:rPr>
        <w:t>2nd Amman-Cologne Symposium: Green Growth and Water Resources in the MENA Region, Amman Jordan, 23rd January 2012.</w:t>
      </w:r>
    </w:p>
    <w:p w:rsidR="00E65E1A" w:rsidRPr="00794562" w:rsidRDefault="00E65E1A" w:rsidP="00072302">
      <w:pPr>
        <w:numPr>
          <w:ilvl w:val="0"/>
          <w:numId w:val="28"/>
        </w:numPr>
        <w:tabs>
          <w:tab w:val="left" w:pos="1080"/>
        </w:tabs>
        <w:jc w:val="both"/>
        <w:rPr>
          <w:sz w:val="24"/>
          <w:szCs w:val="24"/>
        </w:rPr>
      </w:pPr>
      <w:r w:rsidRPr="00794562">
        <w:rPr>
          <w:sz w:val="24"/>
          <w:szCs w:val="24"/>
        </w:rPr>
        <w:t>"4th didactic and Strategic Meeting of Lecturers (Integrated Water Resources Management),</w:t>
      </w:r>
      <w:r w:rsidR="00CD0CD4" w:rsidRPr="00794562">
        <w:rPr>
          <w:sz w:val="24"/>
          <w:szCs w:val="24"/>
        </w:rPr>
        <w:t xml:space="preserve"> Cologne University of Applied Sciences and The University of Jordan,</w:t>
      </w:r>
      <w:r w:rsidRPr="00794562">
        <w:rPr>
          <w:sz w:val="24"/>
          <w:szCs w:val="24"/>
        </w:rPr>
        <w:t xml:space="preserve"> Amman Jordan 24 January 201</w:t>
      </w:r>
      <w:r w:rsidR="000078B1" w:rsidRPr="00794562">
        <w:rPr>
          <w:sz w:val="24"/>
          <w:szCs w:val="24"/>
        </w:rPr>
        <w:t>2</w:t>
      </w:r>
      <w:r w:rsidRPr="00794562">
        <w:rPr>
          <w:sz w:val="24"/>
          <w:szCs w:val="24"/>
        </w:rPr>
        <w:t xml:space="preserve">. </w:t>
      </w:r>
    </w:p>
    <w:p w:rsidR="00424B7E" w:rsidRPr="00794562" w:rsidRDefault="00424B7E" w:rsidP="00072302">
      <w:pPr>
        <w:numPr>
          <w:ilvl w:val="0"/>
          <w:numId w:val="28"/>
        </w:numPr>
        <w:tabs>
          <w:tab w:val="left" w:pos="1080"/>
        </w:tabs>
        <w:jc w:val="both"/>
        <w:rPr>
          <w:sz w:val="24"/>
          <w:szCs w:val="24"/>
        </w:rPr>
      </w:pPr>
      <w:r w:rsidRPr="00794562">
        <w:rPr>
          <w:sz w:val="24"/>
          <w:szCs w:val="24"/>
        </w:rPr>
        <w:t xml:space="preserve">"3rd didactic and Strategic Meeting of Lecturers (Integrated Water Resources Management), Amman Jordan 25 January 2011. </w:t>
      </w:r>
    </w:p>
    <w:p w:rsidR="000078B1" w:rsidRPr="00794562" w:rsidRDefault="000078B1" w:rsidP="00072302">
      <w:pPr>
        <w:numPr>
          <w:ilvl w:val="0"/>
          <w:numId w:val="28"/>
        </w:numPr>
        <w:tabs>
          <w:tab w:val="left" w:pos="1080"/>
        </w:tabs>
        <w:jc w:val="both"/>
        <w:rPr>
          <w:sz w:val="24"/>
          <w:szCs w:val="24"/>
        </w:rPr>
      </w:pPr>
      <w:r w:rsidRPr="00794562">
        <w:rPr>
          <w:sz w:val="24"/>
          <w:szCs w:val="24"/>
        </w:rPr>
        <w:t xml:space="preserve">"GLOWA (Jordan river Project) Status Conference" Petra Jordan, 11-13 July 2010. </w:t>
      </w:r>
    </w:p>
    <w:p w:rsidR="00C35E64" w:rsidRPr="00794562" w:rsidRDefault="00C35E64" w:rsidP="00072302">
      <w:pPr>
        <w:numPr>
          <w:ilvl w:val="0"/>
          <w:numId w:val="28"/>
        </w:numPr>
        <w:tabs>
          <w:tab w:val="left" w:pos="1080"/>
        </w:tabs>
        <w:jc w:val="both"/>
        <w:rPr>
          <w:sz w:val="24"/>
          <w:szCs w:val="24"/>
        </w:rPr>
      </w:pPr>
      <w:r w:rsidRPr="00794562">
        <w:rPr>
          <w:sz w:val="24"/>
          <w:szCs w:val="24"/>
        </w:rPr>
        <w:t xml:space="preserve">"Face-2-Face Workshop Regional Consultations West Asia and North Africa Region", Bibliotheca Alexandria, Alexandria, Egypt, 10-12 November 2009. </w:t>
      </w:r>
    </w:p>
    <w:p w:rsidR="00922F55" w:rsidRPr="00794562" w:rsidRDefault="00922F55" w:rsidP="00072302">
      <w:pPr>
        <w:numPr>
          <w:ilvl w:val="0"/>
          <w:numId w:val="28"/>
        </w:numPr>
        <w:tabs>
          <w:tab w:val="left" w:pos="1080"/>
        </w:tabs>
        <w:jc w:val="both"/>
        <w:rPr>
          <w:sz w:val="24"/>
          <w:szCs w:val="24"/>
        </w:rPr>
      </w:pPr>
      <w:r w:rsidRPr="00794562">
        <w:rPr>
          <w:sz w:val="24"/>
          <w:szCs w:val="24"/>
        </w:rPr>
        <w:t>Tropic</w:t>
      </w:r>
      <w:r w:rsidR="00C455E7" w:rsidRPr="00794562">
        <w:rPr>
          <w:sz w:val="24"/>
          <w:szCs w:val="24"/>
        </w:rPr>
        <w:t>a</w:t>
      </w:r>
      <w:r w:rsidRPr="00794562">
        <w:rPr>
          <w:sz w:val="24"/>
          <w:szCs w:val="24"/>
        </w:rPr>
        <w:t xml:space="preserve">l </w:t>
      </w:r>
      <w:r w:rsidR="00C455E7" w:rsidRPr="00794562">
        <w:rPr>
          <w:sz w:val="24"/>
          <w:szCs w:val="24"/>
        </w:rPr>
        <w:t>d</w:t>
      </w:r>
      <w:r w:rsidRPr="00794562">
        <w:rPr>
          <w:sz w:val="24"/>
          <w:szCs w:val="24"/>
        </w:rPr>
        <w:t>ay</w:t>
      </w:r>
      <w:r w:rsidR="00C455E7" w:rsidRPr="00794562">
        <w:rPr>
          <w:sz w:val="24"/>
          <w:szCs w:val="24"/>
        </w:rPr>
        <w:t xml:space="preserve"> </w:t>
      </w:r>
      <w:r w:rsidRPr="00794562">
        <w:rPr>
          <w:sz w:val="24"/>
          <w:szCs w:val="24"/>
        </w:rPr>
        <w:t>2009</w:t>
      </w:r>
      <w:r w:rsidR="00994836" w:rsidRPr="00794562">
        <w:rPr>
          <w:sz w:val="24"/>
          <w:szCs w:val="24"/>
        </w:rPr>
        <w:t>,</w:t>
      </w:r>
      <w:r w:rsidRPr="00794562">
        <w:rPr>
          <w:sz w:val="24"/>
          <w:szCs w:val="24"/>
        </w:rPr>
        <w:t xml:space="preserve"> Hamburg</w:t>
      </w:r>
      <w:r w:rsidR="00994836" w:rsidRPr="00794562">
        <w:rPr>
          <w:sz w:val="24"/>
          <w:szCs w:val="24"/>
        </w:rPr>
        <w:t xml:space="preserve"> Germany,</w:t>
      </w:r>
      <w:r w:rsidRPr="00794562">
        <w:rPr>
          <w:sz w:val="24"/>
          <w:szCs w:val="24"/>
        </w:rPr>
        <w:t xml:space="preserve"> </w:t>
      </w:r>
      <w:r w:rsidR="00994836" w:rsidRPr="00794562">
        <w:rPr>
          <w:sz w:val="24"/>
          <w:szCs w:val="24"/>
        </w:rPr>
        <w:t>September</w:t>
      </w:r>
      <w:r w:rsidRPr="00794562">
        <w:rPr>
          <w:sz w:val="24"/>
          <w:szCs w:val="24"/>
        </w:rPr>
        <w:t xml:space="preserve"> </w:t>
      </w:r>
      <w:r w:rsidR="00994836" w:rsidRPr="00794562">
        <w:rPr>
          <w:sz w:val="24"/>
          <w:szCs w:val="24"/>
        </w:rPr>
        <w:t xml:space="preserve">6 </w:t>
      </w:r>
      <w:r w:rsidRPr="00794562">
        <w:rPr>
          <w:sz w:val="24"/>
          <w:szCs w:val="24"/>
        </w:rPr>
        <w:t>to 200</w:t>
      </w:r>
      <w:r w:rsidR="00994836" w:rsidRPr="00794562">
        <w:rPr>
          <w:sz w:val="24"/>
          <w:szCs w:val="24"/>
        </w:rPr>
        <w:t>9</w:t>
      </w:r>
    </w:p>
    <w:p w:rsidR="00583144" w:rsidRPr="00794562" w:rsidRDefault="00885ECB" w:rsidP="00072302">
      <w:pPr>
        <w:numPr>
          <w:ilvl w:val="0"/>
          <w:numId w:val="28"/>
        </w:numPr>
        <w:tabs>
          <w:tab w:val="left" w:pos="1080"/>
        </w:tabs>
        <w:jc w:val="both"/>
        <w:rPr>
          <w:sz w:val="24"/>
          <w:szCs w:val="24"/>
        </w:rPr>
      </w:pPr>
      <w:r w:rsidRPr="00794562">
        <w:rPr>
          <w:sz w:val="24"/>
          <w:szCs w:val="24"/>
        </w:rPr>
        <w:t>"</w:t>
      </w:r>
      <w:r w:rsidR="00583144" w:rsidRPr="00794562">
        <w:rPr>
          <w:sz w:val="24"/>
          <w:szCs w:val="24"/>
        </w:rPr>
        <w:t xml:space="preserve"> Dams on the Nile: Lessons Learnt and Future Perspectives</w:t>
      </w:r>
      <w:r w:rsidRPr="00794562">
        <w:rPr>
          <w:sz w:val="24"/>
          <w:szCs w:val="24"/>
        </w:rPr>
        <w:t>"</w:t>
      </w:r>
      <w:r w:rsidR="00583144" w:rsidRPr="00794562">
        <w:rPr>
          <w:sz w:val="24"/>
          <w:szCs w:val="24"/>
        </w:rPr>
        <w:t xml:space="preserve"> Khartoum-Sudan, January 2008.</w:t>
      </w:r>
    </w:p>
    <w:p w:rsidR="00583144" w:rsidRPr="00794562" w:rsidRDefault="00EA66B4" w:rsidP="00072302">
      <w:pPr>
        <w:numPr>
          <w:ilvl w:val="0"/>
          <w:numId w:val="28"/>
        </w:numPr>
        <w:tabs>
          <w:tab w:val="left" w:pos="1080"/>
        </w:tabs>
        <w:jc w:val="both"/>
        <w:rPr>
          <w:sz w:val="24"/>
          <w:szCs w:val="24"/>
        </w:rPr>
      </w:pPr>
      <w:r w:rsidRPr="00794562">
        <w:rPr>
          <w:sz w:val="24"/>
          <w:szCs w:val="24"/>
        </w:rPr>
        <w:t>"</w:t>
      </w:r>
      <w:r w:rsidR="00583144" w:rsidRPr="00794562">
        <w:rPr>
          <w:sz w:val="24"/>
          <w:szCs w:val="24"/>
        </w:rPr>
        <w:t>Duetscher Tropentag 2001</w:t>
      </w:r>
      <w:r w:rsidRPr="00794562">
        <w:rPr>
          <w:sz w:val="24"/>
          <w:szCs w:val="24"/>
        </w:rPr>
        <w:t>"</w:t>
      </w:r>
      <w:r w:rsidR="00583144" w:rsidRPr="00794562">
        <w:rPr>
          <w:sz w:val="24"/>
          <w:szCs w:val="24"/>
        </w:rPr>
        <w:t xml:space="preserve"> Conference on International Agricultural Research for Development, Bonn Germany, 2001.</w:t>
      </w:r>
    </w:p>
    <w:p w:rsidR="00583144" w:rsidRPr="00794562" w:rsidRDefault="00583144" w:rsidP="00583144">
      <w:pPr>
        <w:ind w:left="720"/>
        <w:rPr>
          <w:sz w:val="24"/>
          <w:szCs w:val="24"/>
        </w:rPr>
      </w:pPr>
    </w:p>
    <w:p w:rsidR="00D346E6" w:rsidRPr="00794562" w:rsidRDefault="00D346E6" w:rsidP="00072302">
      <w:pPr>
        <w:numPr>
          <w:ilvl w:val="0"/>
          <w:numId w:val="35"/>
        </w:numPr>
        <w:rPr>
          <w:b/>
          <w:bCs/>
          <w:sz w:val="28"/>
          <w:szCs w:val="28"/>
          <w:u w:val="single"/>
        </w:rPr>
      </w:pPr>
      <w:r w:rsidRPr="00794562">
        <w:rPr>
          <w:b/>
          <w:bCs/>
          <w:sz w:val="28"/>
          <w:szCs w:val="28"/>
          <w:u w:val="single"/>
        </w:rPr>
        <w:t>Present</w:t>
      </w:r>
      <w:r w:rsidR="00A30785" w:rsidRPr="00794562">
        <w:rPr>
          <w:b/>
          <w:bCs/>
          <w:sz w:val="28"/>
          <w:szCs w:val="28"/>
          <w:u w:val="single"/>
        </w:rPr>
        <w:t>ations and Lectures</w:t>
      </w:r>
    </w:p>
    <w:p w:rsidR="002B1D8F" w:rsidRPr="00794562" w:rsidRDefault="002B1D8F" w:rsidP="002B1D8F">
      <w:pPr>
        <w:ind w:left="720"/>
        <w:rPr>
          <w:b/>
          <w:bCs/>
          <w:sz w:val="28"/>
          <w:szCs w:val="28"/>
          <w:u w:val="single"/>
        </w:rPr>
      </w:pPr>
    </w:p>
    <w:p w:rsidR="00570F17" w:rsidRPr="00794562" w:rsidRDefault="00570F17" w:rsidP="00570F17">
      <w:pPr>
        <w:numPr>
          <w:ilvl w:val="0"/>
          <w:numId w:val="37"/>
        </w:numPr>
        <w:tabs>
          <w:tab w:val="left" w:pos="1080"/>
        </w:tabs>
        <w:jc w:val="both"/>
        <w:rPr>
          <w:color w:val="000000"/>
          <w:sz w:val="24"/>
          <w:szCs w:val="24"/>
        </w:rPr>
      </w:pPr>
      <w:r w:rsidRPr="00794562">
        <w:rPr>
          <w:color w:val="000000"/>
          <w:sz w:val="24"/>
          <w:szCs w:val="24"/>
        </w:rPr>
        <w:t>Mohammad Majdalawi, presenting "The Efficient Use of Soilless Techniques to Maximize The Benefit for Farmers" on the "2nd International Conference on Food and Agricultural Economics", 27-28th April 2018, Alanya, Turkey.</w:t>
      </w:r>
    </w:p>
    <w:p w:rsidR="00570F17" w:rsidRPr="00794562" w:rsidRDefault="00570F17" w:rsidP="00570F17">
      <w:pPr>
        <w:numPr>
          <w:ilvl w:val="0"/>
          <w:numId w:val="37"/>
        </w:numPr>
        <w:tabs>
          <w:tab w:val="left" w:pos="1440"/>
        </w:tabs>
        <w:jc w:val="both"/>
        <w:rPr>
          <w:sz w:val="24"/>
          <w:szCs w:val="24"/>
        </w:rPr>
      </w:pPr>
      <w:r w:rsidRPr="00794562">
        <w:rPr>
          <w:sz w:val="24"/>
          <w:szCs w:val="24"/>
        </w:rPr>
        <w:t>Amani Al-Assaf, Mohammad Majdalawi and Sabine Schlueter, hosting a session of "The effects of social and economic activities on the economic values of ecosystem services" on the " MENA 2018 ESP Regional Conference" Dead Sea 22-25 April, 2018.</w:t>
      </w:r>
    </w:p>
    <w:p w:rsidR="00570F17" w:rsidRPr="00794562" w:rsidRDefault="00570F17" w:rsidP="00570F17">
      <w:pPr>
        <w:numPr>
          <w:ilvl w:val="0"/>
          <w:numId w:val="37"/>
        </w:numPr>
        <w:jc w:val="both"/>
        <w:rPr>
          <w:sz w:val="24"/>
          <w:szCs w:val="24"/>
        </w:rPr>
      </w:pPr>
      <w:r w:rsidRPr="00794562">
        <w:rPr>
          <w:color w:val="000000"/>
          <w:sz w:val="24"/>
          <w:szCs w:val="24"/>
        </w:rPr>
        <w:t xml:space="preserve">Mohammad Majdalawi, presenting </w:t>
      </w:r>
      <w:r w:rsidRPr="00794562">
        <w:rPr>
          <w:rFonts w:asciiTheme="minorBidi" w:hAnsiTheme="minorBidi" w:cstheme="minorBidi"/>
          <w:sz w:val="24"/>
          <w:szCs w:val="24"/>
        </w:rPr>
        <w:t>"</w:t>
      </w:r>
      <w:r w:rsidRPr="00794562">
        <w:rPr>
          <w:color w:val="000000"/>
          <w:sz w:val="24"/>
          <w:szCs w:val="24"/>
        </w:rPr>
        <w:t>Water Ecosystem Services-Green Economy" on</w:t>
      </w:r>
      <w:r w:rsidRPr="00794562">
        <w:rPr>
          <w:rFonts w:asciiTheme="majorBidi" w:hAnsiTheme="majorBidi"/>
          <w:b/>
          <w:bCs/>
          <w:sz w:val="24"/>
          <w:szCs w:val="24"/>
        </w:rPr>
        <w:t xml:space="preserve"> </w:t>
      </w:r>
      <w:r w:rsidRPr="00794562">
        <w:rPr>
          <w:color w:val="000000"/>
          <w:sz w:val="24"/>
          <w:szCs w:val="24"/>
        </w:rPr>
        <w:t>the workshop of "Water-relate ecosystem services"</w:t>
      </w:r>
      <w:r w:rsidRPr="00794562">
        <w:rPr>
          <w:sz w:val="24"/>
          <w:szCs w:val="24"/>
        </w:rPr>
        <w:t> </w:t>
      </w:r>
      <w:r w:rsidRPr="00794562">
        <w:rPr>
          <w:color w:val="000000"/>
          <w:sz w:val="24"/>
          <w:szCs w:val="24"/>
        </w:rPr>
        <w:t>at The University of Jordan on 20/2/2018.</w:t>
      </w:r>
      <w:r w:rsidRPr="00794562">
        <w:rPr>
          <w:rFonts w:asciiTheme="minorBidi" w:hAnsiTheme="minorBidi" w:cstheme="minorBidi"/>
          <w:color w:val="000000"/>
          <w:sz w:val="24"/>
          <w:szCs w:val="24"/>
          <w:shd w:val="clear" w:color="auto" w:fill="FFFFFF"/>
        </w:rPr>
        <w:t xml:space="preserve"> </w:t>
      </w:r>
    </w:p>
    <w:p w:rsidR="00877F36" w:rsidRPr="00A238D7" w:rsidRDefault="00877F36" w:rsidP="00072302">
      <w:pPr>
        <w:numPr>
          <w:ilvl w:val="0"/>
          <w:numId w:val="37"/>
        </w:numPr>
        <w:tabs>
          <w:tab w:val="left" w:pos="1080"/>
        </w:tabs>
        <w:jc w:val="both"/>
        <w:rPr>
          <w:sz w:val="24"/>
          <w:szCs w:val="24"/>
          <w:highlight w:val="yellow"/>
        </w:rPr>
      </w:pPr>
      <w:r w:rsidRPr="00A238D7">
        <w:rPr>
          <w:sz w:val="24"/>
          <w:szCs w:val="24"/>
          <w:highlight w:val="yellow"/>
        </w:rPr>
        <w:t xml:space="preserve">M. Majdalawi, "Trading in the Wholesale Markets in Jordan", workshop of " The reality of agricultural marketing of plant production in Jordan under the current circumstances in the region, The University of Jordan, Amman-Jordan, 23rd February 2014.  </w:t>
      </w:r>
    </w:p>
    <w:p w:rsidR="00877F36" w:rsidRPr="00794562" w:rsidRDefault="00877F36" w:rsidP="00072302">
      <w:pPr>
        <w:numPr>
          <w:ilvl w:val="0"/>
          <w:numId w:val="37"/>
        </w:numPr>
        <w:tabs>
          <w:tab w:val="left" w:pos="1080"/>
        </w:tabs>
        <w:jc w:val="both"/>
        <w:rPr>
          <w:sz w:val="24"/>
          <w:szCs w:val="24"/>
        </w:rPr>
      </w:pPr>
      <w:r w:rsidRPr="00794562">
        <w:rPr>
          <w:sz w:val="24"/>
          <w:szCs w:val="24"/>
        </w:rPr>
        <w:t>Majdalawi Mohammad, "Green Economy and Water Resources", conference of " Water Resources Assessment, Amman, Jordan, 2013.</w:t>
      </w:r>
    </w:p>
    <w:p w:rsidR="00877F36" w:rsidRPr="00794562" w:rsidRDefault="00877F36" w:rsidP="00072302">
      <w:pPr>
        <w:numPr>
          <w:ilvl w:val="0"/>
          <w:numId w:val="37"/>
        </w:numPr>
        <w:tabs>
          <w:tab w:val="left" w:pos="1080"/>
        </w:tabs>
        <w:jc w:val="both"/>
        <w:rPr>
          <w:sz w:val="24"/>
          <w:szCs w:val="24"/>
        </w:rPr>
      </w:pPr>
      <w:r w:rsidRPr="00794562">
        <w:rPr>
          <w:sz w:val="24"/>
          <w:szCs w:val="24"/>
        </w:rPr>
        <w:lastRenderedPageBreak/>
        <w:t>M. Majdalawi, "Micro-Level Assessment of potential impacts of climate change on socio-economic factors", Second workshop with national partners of the project of "Assessing the Impact of climate change on the water resources in Zarqa basin" Queen Rania Al-Abdullah Center for Environmental Sciences &amp; Technology (QRACEST) Jordan University of Science and Technology (JUST) and Water and Environment Research and Study Center (WERSC) The University of Jordan (JU), Amman Jordan, 27th February 2011.</w:t>
      </w:r>
    </w:p>
    <w:p w:rsidR="00877F36" w:rsidRPr="00794562" w:rsidRDefault="00877F36" w:rsidP="00072302">
      <w:pPr>
        <w:numPr>
          <w:ilvl w:val="0"/>
          <w:numId w:val="37"/>
        </w:numPr>
        <w:tabs>
          <w:tab w:val="left" w:pos="1080"/>
        </w:tabs>
        <w:jc w:val="both"/>
        <w:rPr>
          <w:sz w:val="24"/>
          <w:szCs w:val="24"/>
        </w:rPr>
      </w:pPr>
      <w:r w:rsidRPr="00794562">
        <w:rPr>
          <w:sz w:val="24"/>
          <w:szCs w:val="24"/>
        </w:rPr>
        <w:t xml:space="preserve">S. Al-Habbab and M. Majdalawi, "Producing the biofuel: Advantages and Disadvantages",  Workshop of " Biofuel in Jordan: between the  research and the application", Al-shobak College\ Al-Balqa University, Al-Shobak Jordan, 20 May 2010. </w:t>
      </w:r>
    </w:p>
    <w:p w:rsidR="00C55928" w:rsidRPr="00794562" w:rsidRDefault="00C55928" w:rsidP="00072302">
      <w:pPr>
        <w:numPr>
          <w:ilvl w:val="0"/>
          <w:numId w:val="37"/>
        </w:numPr>
        <w:tabs>
          <w:tab w:val="left" w:pos="1080"/>
        </w:tabs>
        <w:jc w:val="both"/>
        <w:rPr>
          <w:sz w:val="24"/>
          <w:szCs w:val="24"/>
        </w:rPr>
      </w:pPr>
      <w:r w:rsidRPr="00794562">
        <w:rPr>
          <w:sz w:val="24"/>
          <w:szCs w:val="24"/>
        </w:rPr>
        <w:t xml:space="preserve">Al-Sharafat Ali, Al-Deseet Basam and Majdalawi Mohammad, </w:t>
      </w:r>
      <w:r w:rsidR="00A30785" w:rsidRPr="00794562">
        <w:rPr>
          <w:sz w:val="24"/>
          <w:szCs w:val="24"/>
        </w:rPr>
        <w:t xml:space="preserve">Third Scientific Day of </w:t>
      </w:r>
      <w:r w:rsidRPr="00794562">
        <w:rPr>
          <w:sz w:val="24"/>
          <w:szCs w:val="24"/>
        </w:rPr>
        <w:t xml:space="preserve">"Severity of Weather Conditions on Broiler Production in Jordan",  Jerash Private University, Jerash-Jordan, April 2010.   </w:t>
      </w:r>
    </w:p>
    <w:p w:rsidR="00C55928" w:rsidRPr="00794562" w:rsidRDefault="00A82A3A" w:rsidP="00072302">
      <w:pPr>
        <w:numPr>
          <w:ilvl w:val="0"/>
          <w:numId w:val="37"/>
        </w:numPr>
        <w:tabs>
          <w:tab w:val="left" w:pos="1080"/>
        </w:tabs>
        <w:jc w:val="both"/>
        <w:rPr>
          <w:sz w:val="24"/>
          <w:szCs w:val="24"/>
        </w:rPr>
      </w:pPr>
      <w:r w:rsidRPr="00794562">
        <w:rPr>
          <w:sz w:val="24"/>
          <w:szCs w:val="24"/>
        </w:rPr>
        <w:t>Majdalawi M</w:t>
      </w:r>
      <w:r w:rsidR="002927C6" w:rsidRPr="00794562">
        <w:rPr>
          <w:sz w:val="24"/>
          <w:szCs w:val="24"/>
        </w:rPr>
        <w:t xml:space="preserve">ohammad, "Processes of Water Conservation and the Rationale Use of Water in Agriculture Sector in the Arab Region", </w:t>
      </w:r>
      <w:r w:rsidR="00C55928" w:rsidRPr="00794562">
        <w:rPr>
          <w:sz w:val="24"/>
          <w:szCs w:val="24"/>
        </w:rPr>
        <w:t>Workshop of “Rationale Water Use: Supporting Arab Water Security”, Water Research and Water Arab Security Center, Damascus- Syria, April 2007.</w:t>
      </w:r>
    </w:p>
    <w:p w:rsidR="00C55928" w:rsidRPr="00794562" w:rsidRDefault="002927C6" w:rsidP="00072302">
      <w:pPr>
        <w:numPr>
          <w:ilvl w:val="0"/>
          <w:numId w:val="37"/>
        </w:numPr>
        <w:tabs>
          <w:tab w:val="left" w:pos="1080"/>
        </w:tabs>
        <w:jc w:val="both"/>
        <w:rPr>
          <w:sz w:val="24"/>
          <w:szCs w:val="24"/>
        </w:rPr>
      </w:pPr>
      <w:r w:rsidRPr="00794562">
        <w:rPr>
          <w:sz w:val="24"/>
          <w:szCs w:val="24"/>
        </w:rPr>
        <w:t xml:space="preserve">Majdalawi Mohammad, </w:t>
      </w:r>
      <w:r w:rsidR="00C55928" w:rsidRPr="00794562">
        <w:rPr>
          <w:sz w:val="24"/>
          <w:szCs w:val="24"/>
        </w:rPr>
        <w:t xml:space="preserve">“Water Scarcity in Arab Region”, </w:t>
      </w:r>
      <w:r w:rsidRPr="00794562">
        <w:rPr>
          <w:sz w:val="24"/>
          <w:szCs w:val="24"/>
        </w:rPr>
        <w:t xml:space="preserve">workshop of "World Water Day",  </w:t>
      </w:r>
      <w:r w:rsidR="00C55928" w:rsidRPr="00794562">
        <w:rPr>
          <w:sz w:val="24"/>
          <w:szCs w:val="24"/>
        </w:rPr>
        <w:t>Khartoum-Sudan, March 2007.</w:t>
      </w:r>
    </w:p>
    <w:p w:rsidR="00C55928" w:rsidRPr="00794562" w:rsidRDefault="002927C6" w:rsidP="00072302">
      <w:pPr>
        <w:numPr>
          <w:ilvl w:val="0"/>
          <w:numId w:val="37"/>
        </w:numPr>
        <w:tabs>
          <w:tab w:val="left" w:pos="1080"/>
        </w:tabs>
        <w:jc w:val="both"/>
        <w:rPr>
          <w:sz w:val="24"/>
          <w:szCs w:val="24"/>
        </w:rPr>
      </w:pPr>
      <w:r w:rsidRPr="00794562">
        <w:rPr>
          <w:sz w:val="24"/>
          <w:szCs w:val="24"/>
        </w:rPr>
        <w:t xml:space="preserve">Majdalawi Mohammad, "National and International Development Issues and their effects on Water scarcity in Arab Region”, </w:t>
      </w:r>
      <w:r w:rsidR="00C55928" w:rsidRPr="00794562">
        <w:rPr>
          <w:sz w:val="24"/>
          <w:szCs w:val="24"/>
        </w:rPr>
        <w:t xml:space="preserve">First Media Meeting for Environment and sustainable Development, Arab League, Cairo-Egypt, November 2006. </w:t>
      </w:r>
    </w:p>
    <w:p w:rsidR="00C55928" w:rsidRPr="00794562" w:rsidRDefault="00EA66B4" w:rsidP="00072302">
      <w:pPr>
        <w:numPr>
          <w:ilvl w:val="0"/>
          <w:numId w:val="37"/>
        </w:numPr>
        <w:tabs>
          <w:tab w:val="left" w:pos="1080"/>
        </w:tabs>
        <w:jc w:val="both"/>
        <w:rPr>
          <w:sz w:val="24"/>
          <w:szCs w:val="24"/>
        </w:rPr>
      </w:pPr>
      <w:r w:rsidRPr="00794562">
        <w:rPr>
          <w:sz w:val="24"/>
          <w:szCs w:val="24"/>
        </w:rPr>
        <w:t xml:space="preserve">Majdalawi Mohammad, </w:t>
      </w:r>
      <w:r w:rsidR="00E32326" w:rsidRPr="00794562">
        <w:rPr>
          <w:sz w:val="24"/>
          <w:szCs w:val="24"/>
        </w:rPr>
        <w:t xml:space="preserve">"The Resource Management in different farming systems according to the different water qualities: A case from Jordan" </w:t>
      </w:r>
      <w:r w:rsidR="00C55928" w:rsidRPr="00794562">
        <w:rPr>
          <w:sz w:val="24"/>
          <w:szCs w:val="24"/>
        </w:rPr>
        <w:t>(poster)</w:t>
      </w:r>
      <w:r w:rsidR="00E32326" w:rsidRPr="00794562">
        <w:rPr>
          <w:sz w:val="24"/>
          <w:szCs w:val="24"/>
        </w:rPr>
        <w:t xml:space="preserve">, conference of </w:t>
      </w:r>
      <w:r w:rsidR="00C55928" w:rsidRPr="00794562">
        <w:rPr>
          <w:sz w:val="24"/>
          <w:szCs w:val="24"/>
        </w:rPr>
        <w:t xml:space="preserve"> </w:t>
      </w:r>
      <w:r w:rsidR="00E32326" w:rsidRPr="00794562">
        <w:rPr>
          <w:sz w:val="24"/>
          <w:szCs w:val="24"/>
        </w:rPr>
        <w:t>(</w:t>
      </w:r>
      <w:r w:rsidR="00C55928" w:rsidRPr="00794562">
        <w:rPr>
          <w:sz w:val="24"/>
          <w:szCs w:val="24"/>
        </w:rPr>
        <w:t>Deutscher Tropentag 2002</w:t>
      </w:r>
      <w:r w:rsidR="00E32326" w:rsidRPr="00794562">
        <w:rPr>
          <w:sz w:val="24"/>
          <w:szCs w:val="24"/>
        </w:rPr>
        <w:t>)</w:t>
      </w:r>
      <w:r w:rsidR="00C55928" w:rsidRPr="00794562">
        <w:rPr>
          <w:sz w:val="24"/>
          <w:szCs w:val="24"/>
        </w:rPr>
        <w:t>, University of Kassel, Germany, October, 2002.</w:t>
      </w:r>
    </w:p>
    <w:p w:rsidR="00C55928" w:rsidRPr="00794562" w:rsidRDefault="00E32326" w:rsidP="00072302">
      <w:pPr>
        <w:numPr>
          <w:ilvl w:val="0"/>
          <w:numId w:val="37"/>
        </w:numPr>
        <w:tabs>
          <w:tab w:val="left" w:pos="1080"/>
        </w:tabs>
        <w:jc w:val="both"/>
        <w:rPr>
          <w:sz w:val="24"/>
          <w:szCs w:val="24"/>
        </w:rPr>
      </w:pPr>
      <w:r w:rsidRPr="00794562">
        <w:rPr>
          <w:sz w:val="24"/>
          <w:szCs w:val="24"/>
        </w:rPr>
        <w:t>Majdalawi Mohammad, "Economic Orientation of water price in Jordan Valley",  T</w:t>
      </w:r>
      <w:r w:rsidR="00C55928" w:rsidRPr="00794562">
        <w:rPr>
          <w:sz w:val="24"/>
          <w:szCs w:val="24"/>
        </w:rPr>
        <w:t xml:space="preserve">he </w:t>
      </w:r>
      <w:r w:rsidRPr="00794562">
        <w:rPr>
          <w:sz w:val="24"/>
          <w:szCs w:val="24"/>
        </w:rPr>
        <w:t>F</w:t>
      </w:r>
      <w:r w:rsidR="00C55928" w:rsidRPr="00794562">
        <w:rPr>
          <w:sz w:val="24"/>
          <w:szCs w:val="24"/>
        </w:rPr>
        <w:t xml:space="preserve">irst </w:t>
      </w:r>
      <w:r w:rsidRPr="00794562">
        <w:rPr>
          <w:sz w:val="24"/>
          <w:szCs w:val="24"/>
        </w:rPr>
        <w:t>Agricultural S</w:t>
      </w:r>
      <w:r w:rsidR="00C55928" w:rsidRPr="00794562">
        <w:rPr>
          <w:sz w:val="24"/>
          <w:szCs w:val="24"/>
        </w:rPr>
        <w:t xml:space="preserve">cientific </w:t>
      </w:r>
      <w:r w:rsidRPr="00794562">
        <w:rPr>
          <w:sz w:val="24"/>
          <w:szCs w:val="24"/>
        </w:rPr>
        <w:t>C</w:t>
      </w:r>
      <w:r w:rsidR="00C55928" w:rsidRPr="00794562">
        <w:rPr>
          <w:sz w:val="24"/>
          <w:szCs w:val="24"/>
        </w:rPr>
        <w:t>onference</w:t>
      </w:r>
      <w:r w:rsidRPr="00794562">
        <w:rPr>
          <w:sz w:val="24"/>
          <w:szCs w:val="24"/>
        </w:rPr>
        <w:t>,</w:t>
      </w:r>
      <w:r w:rsidR="00C55928" w:rsidRPr="00794562">
        <w:rPr>
          <w:sz w:val="24"/>
          <w:szCs w:val="24"/>
        </w:rPr>
        <w:t xml:space="preserve"> </w:t>
      </w:r>
      <w:r w:rsidRPr="00794562">
        <w:rPr>
          <w:sz w:val="24"/>
          <w:szCs w:val="24"/>
        </w:rPr>
        <w:t xml:space="preserve">The </w:t>
      </w:r>
      <w:r w:rsidR="00C55928" w:rsidRPr="00794562">
        <w:rPr>
          <w:sz w:val="24"/>
          <w:szCs w:val="24"/>
        </w:rPr>
        <w:t>University of Jordan, Amman, Jordan 1993.</w:t>
      </w:r>
    </w:p>
    <w:p w:rsidR="00D346E6" w:rsidRPr="00794562" w:rsidRDefault="00D346E6" w:rsidP="00877F36">
      <w:pPr>
        <w:ind w:left="1004"/>
        <w:rPr>
          <w:sz w:val="24"/>
          <w:szCs w:val="24"/>
        </w:rPr>
      </w:pPr>
    </w:p>
    <w:p w:rsidR="00D346E6" w:rsidRPr="00794562" w:rsidRDefault="00D346E6" w:rsidP="00D346E6">
      <w:pPr>
        <w:rPr>
          <w:sz w:val="24"/>
          <w:szCs w:val="24"/>
        </w:rPr>
      </w:pPr>
    </w:p>
    <w:p w:rsidR="00D346E6" w:rsidRPr="00794562" w:rsidRDefault="00424B7E" w:rsidP="00D346E6">
      <w:pPr>
        <w:rPr>
          <w:b/>
          <w:bCs/>
          <w:sz w:val="28"/>
          <w:szCs w:val="28"/>
          <w:u w:val="single"/>
        </w:rPr>
      </w:pPr>
      <w:r w:rsidRPr="00794562">
        <w:rPr>
          <w:sz w:val="24"/>
          <w:szCs w:val="24"/>
        </w:rPr>
        <w:t xml:space="preserve"> </w:t>
      </w:r>
      <w:r w:rsidR="00D346E6" w:rsidRPr="00794562">
        <w:rPr>
          <w:b/>
          <w:bCs/>
          <w:sz w:val="28"/>
          <w:szCs w:val="28"/>
          <w:u w:val="single"/>
        </w:rPr>
        <w:t>Studies, Papers, Articles and Publications</w:t>
      </w:r>
    </w:p>
    <w:p w:rsidR="00424B7E" w:rsidRPr="00794562" w:rsidRDefault="00424B7E" w:rsidP="00D346E6">
      <w:pPr>
        <w:rPr>
          <w:sz w:val="24"/>
          <w:szCs w:val="24"/>
        </w:rPr>
      </w:pPr>
    </w:p>
    <w:p w:rsidR="006158EA" w:rsidRPr="00794562" w:rsidRDefault="006158EA" w:rsidP="006158EA">
      <w:pPr>
        <w:widowControl/>
        <w:suppressAutoHyphens w:val="0"/>
        <w:autoSpaceDN w:val="0"/>
        <w:adjustRightInd w:val="0"/>
        <w:rPr>
          <w:color w:val="000000"/>
          <w:sz w:val="24"/>
          <w:szCs w:val="24"/>
        </w:rPr>
      </w:pPr>
    </w:p>
    <w:bookmarkStart w:id="2" w:name="bau0005"/>
    <w:p w:rsidR="0058770A" w:rsidRPr="00794562" w:rsidRDefault="001E4F83" w:rsidP="007C5AD4">
      <w:pPr>
        <w:numPr>
          <w:ilvl w:val="0"/>
          <w:numId w:val="36"/>
        </w:numPr>
        <w:jc w:val="both"/>
        <w:rPr>
          <w:sz w:val="24"/>
          <w:szCs w:val="24"/>
        </w:rPr>
      </w:pPr>
      <w:r w:rsidRPr="00794562">
        <w:rPr>
          <w:sz w:val="24"/>
          <w:szCs w:val="24"/>
        </w:rPr>
        <w:fldChar w:fldCharType="begin"/>
      </w:r>
      <w:r w:rsidR="0058770A" w:rsidRPr="00794562">
        <w:rPr>
          <w:sz w:val="24"/>
          <w:szCs w:val="24"/>
        </w:rPr>
        <w:instrText xml:space="preserve"> HYPERLINK "https://www.sciencedirect.com/science/article/pii/S004896971830648X?via%3Dihub" \l "!" </w:instrText>
      </w:r>
      <w:r w:rsidRPr="00794562">
        <w:rPr>
          <w:sz w:val="24"/>
          <w:szCs w:val="24"/>
        </w:rPr>
        <w:fldChar w:fldCharType="separate"/>
      </w:r>
      <w:r w:rsidR="0058770A" w:rsidRPr="00794562">
        <w:rPr>
          <w:sz w:val="24"/>
          <w:szCs w:val="24"/>
        </w:rPr>
        <w:t>Mohammed Basheer</w:t>
      </w:r>
      <w:r w:rsidRPr="00794562">
        <w:rPr>
          <w:sz w:val="24"/>
          <w:szCs w:val="24"/>
        </w:rPr>
        <w:fldChar w:fldCharType="end"/>
      </w:r>
      <w:bookmarkStart w:id="3" w:name="bau0010"/>
      <w:r w:rsidR="0058770A" w:rsidRPr="00794562">
        <w:rPr>
          <w:sz w:val="24"/>
          <w:szCs w:val="24"/>
        </w:rPr>
        <w:t xml:space="preserve">, </w:t>
      </w:r>
      <w:hyperlink r:id="rId12" w:anchor="!" w:history="1">
        <w:r w:rsidR="0058770A" w:rsidRPr="00794562">
          <w:rPr>
            <w:sz w:val="24"/>
            <w:szCs w:val="24"/>
          </w:rPr>
          <w:t>KevinG.Wheeler</w:t>
        </w:r>
      </w:hyperlink>
      <w:bookmarkStart w:id="4" w:name="bau0015"/>
      <w:r w:rsidR="0058770A" w:rsidRPr="00794562">
        <w:rPr>
          <w:sz w:val="24"/>
          <w:szCs w:val="24"/>
        </w:rPr>
        <w:t xml:space="preserve"> </w:t>
      </w:r>
      <w:hyperlink r:id="rId13" w:anchor="!" w:history="1">
        <w:r w:rsidR="0058770A" w:rsidRPr="00794562">
          <w:rPr>
            <w:sz w:val="24"/>
            <w:szCs w:val="24"/>
          </w:rPr>
          <w:t>LarsRibbe</w:t>
        </w:r>
      </w:hyperlink>
      <w:bookmarkStart w:id="5" w:name="bau0020"/>
      <w:r w:rsidR="007C5AD4" w:rsidRPr="00794562">
        <w:rPr>
          <w:sz w:val="24"/>
          <w:szCs w:val="24"/>
        </w:rPr>
        <w:t>,</w:t>
      </w:r>
      <w:r w:rsidR="0058770A" w:rsidRPr="00794562">
        <w:rPr>
          <w:sz w:val="24"/>
          <w:szCs w:val="24"/>
        </w:rPr>
        <w:t xml:space="preserve"> </w:t>
      </w:r>
      <w:hyperlink r:id="rId14" w:anchor="!" w:history="1">
        <w:r w:rsidR="0058770A" w:rsidRPr="00794562">
          <w:rPr>
            <w:sz w:val="24"/>
            <w:szCs w:val="24"/>
          </w:rPr>
          <w:t>Mohammad</w:t>
        </w:r>
        <w:r w:rsidR="007C5AD4" w:rsidRPr="00794562">
          <w:rPr>
            <w:sz w:val="24"/>
            <w:szCs w:val="24"/>
          </w:rPr>
          <w:t xml:space="preserve"> </w:t>
        </w:r>
        <w:r w:rsidR="0058770A" w:rsidRPr="00794562">
          <w:rPr>
            <w:sz w:val="24"/>
            <w:szCs w:val="24"/>
          </w:rPr>
          <w:t>Majdalawi</w:t>
        </w:r>
      </w:hyperlink>
      <w:bookmarkStart w:id="6" w:name="bau0025"/>
      <w:r w:rsidR="007C5AD4" w:rsidRPr="00794562">
        <w:rPr>
          <w:sz w:val="24"/>
          <w:szCs w:val="24"/>
        </w:rPr>
        <w:t>,</w:t>
      </w:r>
      <w:r w:rsidR="0058770A" w:rsidRPr="00794562">
        <w:rPr>
          <w:sz w:val="24"/>
          <w:szCs w:val="24"/>
        </w:rPr>
        <w:t xml:space="preserve"> </w:t>
      </w:r>
      <w:hyperlink r:id="rId15" w:anchor="!" w:history="1">
        <w:r w:rsidR="0058770A" w:rsidRPr="00794562">
          <w:rPr>
            <w:sz w:val="24"/>
            <w:szCs w:val="24"/>
          </w:rPr>
          <w:t>Gamal</w:t>
        </w:r>
        <w:r w:rsidR="007C5AD4" w:rsidRPr="00794562">
          <w:rPr>
            <w:sz w:val="24"/>
            <w:szCs w:val="24"/>
          </w:rPr>
          <w:t xml:space="preserve"> </w:t>
        </w:r>
        <w:r w:rsidR="0058770A" w:rsidRPr="00794562">
          <w:rPr>
            <w:sz w:val="24"/>
            <w:szCs w:val="24"/>
          </w:rPr>
          <w:t>Abdo</w:t>
        </w:r>
      </w:hyperlink>
      <w:bookmarkStart w:id="7" w:name="bau0030"/>
      <w:r w:rsidR="007C5AD4" w:rsidRPr="00794562">
        <w:rPr>
          <w:sz w:val="24"/>
          <w:szCs w:val="24"/>
        </w:rPr>
        <w:t>,</w:t>
      </w:r>
      <w:r w:rsidR="0058770A" w:rsidRPr="00794562">
        <w:rPr>
          <w:sz w:val="24"/>
          <w:szCs w:val="24"/>
        </w:rPr>
        <w:t xml:space="preserve"> and </w:t>
      </w:r>
      <w:hyperlink r:id="rId16" w:anchor="!" w:history="1">
        <w:r w:rsidR="0058770A" w:rsidRPr="00794562">
          <w:rPr>
            <w:sz w:val="24"/>
            <w:szCs w:val="24"/>
          </w:rPr>
          <w:t>Edith A.Zagona</w:t>
        </w:r>
      </w:hyperlink>
      <w:r w:rsidR="0058770A" w:rsidRPr="00794562">
        <w:rPr>
          <w:sz w:val="24"/>
          <w:szCs w:val="24"/>
        </w:rPr>
        <w:t xml:space="preserve">, Quantifying and evaluating the impacts of cooperation in transboundary river basins on the Water-Energy-Food nexus: The Blue Nile Basin, Journal of Science of The Total Environment\ Elesevier, </w:t>
      </w:r>
      <w:hyperlink r:id="rId17" w:tooltip="Go to table of contents for this volume/issue" w:history="1">
        <w:r w:rsidR="0058770A" w:rsidRPr="00794562">
          <w:rPr>
            <w:sz w:val="24"/>
            <w:szCs w:val="24"/>
          </w:rPr>
          <w:t>Volume 630</w:t>
        </w:r>
      </w:hyperlink>
      <w:r w:rsidR="0058770A" w:rsidRPr="00794562">
        <w:rPr>
          <w:sz w:val="24"/>
          <w:szCs w:val="24"/>
        </w:rPr>
        <w:t>, 15 July 2018, Pages 1309-1323, 2018</w:t>
      </w:r>
    </w:p>
    <w:bookmarkEnd w:id="2"/>
    <w:bookmarkEnd w:id="3"/>
    <w:bookmarkEnd w:id="4"/>
    <w:bookmarkEnd w:id="5"/>
    <w:bookmarkEnd w:id="6"/>
    <w:bookmarkEnd w:id="7"/>
    <w:p w:rsidR="00FB6C81" w:rsidRPr="00794562" w:rsidRDefault="00FB6C81" w:rsidP="00AA2A0C">
      <w:pPr>
        <w:numPr>
          <w:ilvl w:val="0"/>
          <w:numId w:val="36"/>
        </w:numPr>
        <w:jc w:val="both"/>
        <w:rPr>
          <w:sz w:val="24"/>
          <w:szCs w:val="24"/>
        </w:rPr>
      </w:pPr>
      <w:r w:rsidRPr="00794562">
        <w:rPr>
          <w:sz w:val="24"/>
          <w:szCs w:val="24"/>
        </w:rPr>
        <w:t>Alsarayreh Ahmad , Majdalawi Mohammad , Bhandari Ramchandra, " Techno-Economic Study of PV Powered Brackish Water</w:t>
      </w:r>
      <w:r w:rsidR="00AA2A0C" w:rsidRPr="00794562">
        <w:rPr>
          <w:sz w:val="24"/>
          <w:szCs w:val="24"/>
        </w:rPr>
        <w:t xml:space="preserve"> </w:t>
      </w:r>
      <w:r w:rsidRPr="00794562">
        <w:rPr>
          <w:sz w:val="24"/>
          <w:szCs w:val="24"/>
        </w:rPr>
        <w:t>Reverse Osmosis Desalination Plant in the Jordan Valley, Int. J. of Thermal &amp; Environmental Engineering</w:t>
      </w:r>
      <w:r w:rsidR="00AA2A0C" w:rsidRPr="00794562">
        <w:rPr>
          <w:sz w:val="24"/>
          <w:szCs w:val="24"/>
        </w:rPr>
        <w:t xml:space="preserve"> </w:t>
      </w:r>
      <w:r w:rsidRPr="00794562">
        <w:rPr>
          <w:sz w:val="24"/>
          <w:szCs w:val="24"/>
        </w:rPr>
        <w:t>Volume 14, No. 1 (2017) 83-88, 2017.</w:t>
      </w:r>
    </w:p>
    <w:p w:rsidR="006158EA" w:rsidRPr="00794562" w:rsidRDefault="006158EA" w:rsidP="00C87471">
      <w:pPr>
        <w:numPr>
          <w:ilvl w:val="0"/>
          <w:numId w:val="36"/>
        </w:numPr>
        <w:jc w:val="both"/>
        <w:rPr>
          <w:sz w:val="24"/>
          <w:szCs w:val="24"/>
        </w:rPr>
      </w:pPr>
      <w:r w:rsidRPr="00794562">
        <w:rPr>
          <w:sz w:val="24"/>
          <w:szCs w:val="24"/>
        </w:rPr>
        <w:t xml:space="preserve">M. Majdalawi, </w:t>
      </w:r>
      <w:r w:rsidR="00B01285" w:rsidRPr="00794562">
        <w:rPr>
          <w:sz w:val="24"/>
          <w:szCs w:val="24"/>
        </w:rPr>
        <w:t xml:space="preserve">C. Raedig, </w:t>
      </w:r>
      <w:r w:rsidRPr="00794562">
        <w:rPr>
          <w:sz w:val="24"/>
          <w:szCs w:val="24"/>
        </w:rPr>
        <w:t>E. Al-Karablieh1, A Salman1, S.Schlueter, and M. Tabieh,""</w:t>
      </w:r>
      <w:r w:rsidR="00B01285" w:rsidRPr="00794562">
        <w:rPr>
          <w:sz w:val="24"/>
          <w:szCs w:val="24"/>
        </w:rPr>
        <w:t xml:space="preserve"> Integration of different environmental valuation methods to estimate forest degradation in</w:t>
      </w:r>
      <w:r w:rsidR="000B03B1" w:rsidRPr="00794562">
        <w:rPr>
          <w:sz w:val="24"/>
          <w:szCs w:val="24"/>
        </w:rPr>
        <w:t xml:space="preserve"> Arid and Semi Arid Regions, International Journal of Sustainable Development and &amp; world Ecology, </w:t>
      </w:r>
      <w:r w:rsidR="00AA2A0C" w:rsidRPr="00794562">
        <w:rPr>
          <w:sz w:val="24"/>
          <w:szCs w:val="24"/>
        </w:rPr>
        <w:t>Volume 23, 2016 - </w:t>
      </w:r>
      <w:hyperlink r:id="rId18" w:history="1">
        <w:r w:rsidR="00AA2A0C" w:rsidRPr="00794562">
          <w:rPr>
            <w:sz w:val="24"/>
            <w:szCs w:val="24"/>
          </w:rPr>
          <w:t>Issue 5</w:t>
        </w:r>
      </w:hyperlink>
      <w:r w:rsidR="00AA2A0C" w:rsidRPr="00794562">
        <w:rPr>
          <w:sz w:val="24"/>
          <w:szCs w:val="24"/>
        </w:rPr>
        <w:t xml:space="preserve">, </w:t>
      </w:r>
      <w:r w:rsidR="00B01285" w:rsidRPr="00794562">
        <w:rPr>
          <w:sz w:val="24"/>
          <w:szCs w:val="24"/>
        </w:rPr>
        <w:t>201</w:t>
      </w:r>
      <w:r w:rsidR="00AA2A0C" w:rsidRPr="00794562">
        <w:rPr>
          <w:sz w:val="24"/>
          <w:szCs w:val="24"/>
        </w:rPr>
        <w:t>6</w:t>
      </w:r>
      <w:r w:rsidRPr="00794562">
        <w:rPr>
          <w:sz w:val="24"/>
          <w:szCs w:val="24"/>
        </w:rPr>
        <w:t>.</w:t>
      </w:r>
    </w:p>
    <w:p w:rsidR="00FE4D29" w:rsidRPr="00794562" w:rsidRDefault="006158EA" w:rsidP="00405A0B">
      <w:pPr>
        <w:numPr>
          <w:ilvl w:val="0"/>
          <w:numId w:val="36"/>
        </w:numPr>
        <w:jc w:val="both"/>
        <w:rPr>
          <w:sz w:val="24"/>
          <w:szCs w:val="24"/>
        </w:rPr>
      </w:pPr>
      <w:r w:rsidRPr="00794562">
        <w:rPr>
          <w:sz w:val="24"/>
          <w:szCs w:val="24"/>
        </w:rPr>
        <w:t xml:space="preserve">Tabieh, M., Al-Karablieh, E., Salman, A., Qtaishat, T., Al-Qudah, H., Majdalawi, M. and </w:t>
      </w:r>
      <w:r w:rsidRPr="00794562">
        <w:rPr>
          <w:sz w:val="24"/>
          <w:szCs w:val="24"/>
        </w:rPr>
        <w:lastRenderedPageBreak/>
        <w:t>Al-Khatib, H.</w:t>
      </w:r>
      <w:r w:rsidR="00AA457A" w:rsidRPr="00794562">
        <w:rPr>
          <w:sz w:val="24"/>
          <w:szCs w:val="24"/>
        </w:rPr>
        <w:t>,</w:t>
      </w:r>
      <w:r w:rsidRPr="00794562">
        <w:rPr>
          <w:sz w:val="24"/>
          <w:szCs w:val="24"/>
        </w:rPr>
        <w:t xml:space="preserve"> </w:t>
      </w:r>
      <w:r w:rsidR="00FE4D29" w:rsidRPr="00794562">
        <w:rPr>
          <w:sz w:val="24"/>
          <w:szCs w:val="24"/>
        </w:rPr>
        <w:t xml:space="preserve"> "Economic Analysis of Micro-Catchment Rainwater Harvesting Techniques in Jordan’s Arid Zones"</w:t>
      </w:r>
      <w:r w:rsidR="00B01285" w:rsidRPr="00794562">
        <w:rPr>
          <w:sz w:val="24"/>
          <w:szCs w:val="24"/>
        </w:rPr>
        <w:t xml:space="preserve">, </w:t>
      </w:r>
      <w:r w:rsidR="00B01285" w:rsidRPr="00794562">
        <w:rPr>
          <w:sz w:val="23"/>
          <w:szCs w:val="23"/>
        </w:rPr>
        <w:t xml:space="preserve">International Journal of Applied Environmental Sciences ISSN 0973-6077 Volume 10, Number 4 (2015), pp. 1205-1225, </w:t>
      </w:r>
      <w:r w:rsidR="00405A0B" w:rsidRPr="00794562">
        <w:rPr>
          <w:sz w:val="23"/>
          <w:szCs w:val="23"/>
        </w:rPr>
        <w:t>September</w:t>
      </w:r>
      <w:r w:rsidR="00B01285" w:rsidRPr="00794562">
        <w:rPr>
          <w:sz w:val="23"/>
          <w:szCs w:val="23"/>
        </w:rPr>
        <w:t xml:space="preserve"> 2015.</w:t>
      </w:r>
    </w:p>
    <w:p w:rsidR="001A4B03" w:rsidRPr="00794562" w:rsidRDefault="001A4B03" w:rsidP="00072302">
      <w:pPr>
        <w:numPr>
          <w:ilvl w:val="0"/>
          <w:numId w:val="36"/>
        </w:numPr>
        <w:jc w:val="both"/>
        <w:rPr>
          <w:sz w:val="24"/>
          <w:szCs w:val="24"/>
        </w:rPr>
      </w:pPr>
      <w:r w:rsidRPr="00794562">
        <w:rPr>
          <w:sz w:val="24"/>
          <w:szCs w:val="24"/>
        </w:rPr>
        <w:t xml:space="preserve">Mohammad I. Majdalawi; Tala Qtaishat; Mohammad A. S. Tabieh and Houthaifa M. Alqubilat, "The Economic Analysis of Biofuel Production: Case Study in Jordan", </w:t>
      </w:r>
      <w:r w:rsidR="00072302" w:rsidRPr="00794562">
        <w:rPr>
          <w:sz w:val="24"/>
          <w:szCs w:val="24"/>
        </w:rPr>
        <w:t xml:space="preserve">Life Science Journal, Vol. </w:t>
      </w:r>
      <w:r w:rsidR="00072302" w:rsidRPr="00794562">
        <w:rPr>
          <w:rFonts w:ascii="Times New Roman+FPEF" w:cs="Times New Roman+FPEF"/>
        </w:rPr>
        <w:t>11 no.9</w:t>
      </w:r>
      <w:r w:rsidR="00072302" w:rsidRPr="00794562">
        <w:rPr>
          <w:sz w:val="24"/>
          <w:szCs w:val="24"/>
        </w:rPr>
        <w:t xml:space="preserve"> (2014), pp.131-136, November 2014.</w:t>
      </w:r>
    </w:p>
    <w:p w:rsidR="0056362A" w:rsidRPr="00794562" w:rsidRDefault="0056362A" w:rsidP="00072302">
      <w:pPr>
        <w:numPr>
          <w:ilvl w:val="0"/>
          <w:numId w:val="36"/>
        </w:numPr>
        <w:jc w:val="both"/>
        <w:rPr>
          <w:sz w:val="24"/>
          <w:szCs w:val="24"/>
        </w:rPr>
      </w:pPr>
      <w:r w:rsidRPr="00794562">
        <w:rPr>
          <w:sz w:val="24"/>
          <w:szCs w:val="24"/>
        </w:rPr>
        <w:t xml:space="preserve">T. Qtaishat and M. Majdalawi, "Water Cost Recovery, water Value and Water Prices: their Impact on the Water Demand in the Agriculture Sector", Conference of "Water in the Arab World: Status, challenges and Opportunities (WAWCO 2014)", The University of Jordan, Amman- Jordan,  25-27 Feb. 2014 </w:t>
      </w:r>
    </w:p>
    <w:p w:rsidR="00CF6F79" w:rsidRPr="00794562" w:rsidRDefault="000176E4" w:rsidP="00072302">
      <w:pPr>
        <w:numPr>
          <w:ilvl w:val="0"/>
          <w:numId w:val="36"/>
        </w:numPr>
        <w:jc w:val="both"/>
        <w:rPr>
          <w:sz w:val="24"/>
          <w:szCs w:val="24"/>
        </w:rPr>
      </w:pPr>
      <w:r w:rsidRPr="00794562">
        <w:rPr>
          <w:sz w:val="24"/>
          <w:szCs w:val="24"/>
        </w:rPr>
        <w:t xml:space="preserve">Ali AL-Sharafat, Tala Qtaishat &amp; Mohammed Majdalawi, </w:t>
      </w:r>
      <w:r w:rsidR="00CF6F79" w:rsidRPr="00794562">
        <w:rPr>
          <w:sz w:val="24"/>
          <w:szCs w:val="24"/>
        </w:rPr>
        <w:t>"Loan Repayment Performance of Public Agricultural Credit Agencies: Evidence from Jordan", Journal of Agricultural Science; Vol.5, no.6; ISSN 1916-9752 E-ISSN 1916-9760, 2013.</w:t>
      </w:r>
    </w:p>
    <w:p w:rsidR="00CF6F79" w:rsidRPr="00794562" w:rsidRDefault="000176E4" w:rsidP="00072302">
      <w:pPr>
        <w:numPr>
          <w:ilvl w:val="0"/>
          <w:numId w:val="36"/>
        </w:numPr>
        <w:jc w:val="both"/>
        <w:rPr>
          <w:sz w:val="24"/>
          <w:szCs w:val="24"/>
        </w:rPr>
      </w:pPr>
      <w:r w:rsidRPr="00794562">
        <w:rPr>
          <w:sz w:val="24"/>
          <w:szCs w:val="24"/>
        </w:rPr>
        <w:t xml:space="preserve">Bassam Aldeseit, Mohammad Majdalawi and Mysaa Ata, </w:t>
      </w:r>
      <w:r w:rsidR="00CF6F79" w:rsidRPr="00794562">
        <w:rPr>
          <w:sz w:val="24"/>
          <w:szCs w:val="24"/>
        </w:rPr>
        <w:t>"Application of Linear Programming Technique to formulate Least cost Balanced Ration for Calves-Fattening in Jordan", Journal of Animal and Veterinary Advances 11 (17): 3119-3124 ISSN:1680-5593,  2012.</w:t>
      </w:r>
    </w:p>
    <w:p w:rsidR="00DB1B89" w:rsidRPr="00794562" w:rsidRDefault="00DB1B89" w:rsidP="00072302">
      <w:pPr>
        <w:numPr>
          <w:ilvl w:val="0"/>
          <w:numId w:val="36"/>
        </w:numPr>
        <w:jc w:val="both"/>
        <w:rPr>
          <w:sz w:val="24"/>
          <w:szCs w:val="24"/>
        </w:rPr>
      </w:pPr>
      <w:r w:rsidRPr="00794562">
        <w:rPr>
          <w:sz w:val="24"/>
          <w:szCs w:val="24"/>
        </w:rPr>
        <w:t>Tala Qtaishat, Ali Al-Sharafat and Mohammad Majdalawi, "A comparative Economic Analysis of Sheep Production Systems: A Case Study of Jordan". Journal of food, Agriculture &amp; Environment JFAE Vol 10(2): 690-694, 2012</w:t>
      </w:r>
    </w:p>
    <w:p w:rsidR="000176E4" w:rsidRPr="00794562" w:rsidRDefault="000176E4" w:rsidP="00072302">
      <w:pPr>
        <w:numPr>
          <w:ilvl w:val="0"/>
          <w:numId w:val="36"/>
        </w:numPr>
        <w:jc w:val="both"/>
        <w:rPr>
          <w:sz w:val="24"/>
          <w:szCs w:val="24"/>
        </w:rPr>
      </w:pPr>
      <w:r w:rsidRPr="00794562">
        <w:rPr>
          <w:sz w:val="24"/>
          <w:szCs w:val="24"/>
        </w:rPr>
        <w:t>Majdalawi, M." A preliminary assessment of subsidies of water consumption: case study United Arab Emirates", Jordan Journal of Agriculture Science. Vol. (8), No. (2), pp.180-196 ISSN 1815-8625, June 2012.</w:t>
      </w:r>
    </w:p>
    <w:p w:rsidR="000176E4" w:rsidRPr="00794562" w:rsidRDefault="000176E4" w:rsidP="007E18CE">
      <w:pPr>
        <w:numPr>
          <w:ilvl w:val="0"/>
          <w:numId w:val="36"/>
        </w:numPr>
        <w:jc w:val="both"/>
        <w:rPr>
          <w:sz w:val="24"/>
          <w:szCs w:val="24"/>
        </w:rPr>
      </w:pPr>
      <w:r w:rsidRPr="00794562">
        <w:rPr>
          <w:sz w:val="24"/>
          <w:szCs w:val="24"/>
        </w:rPr>
        <w:t xml:space="preserve">Mohammad </w:t>
      </w:r>
      <w:r w:rsidR="007E18CE" w:rsidRPr="00794562">
        <w:rPr>
          <w:sz w:val="24"/>
          <w:szCs w:val="24"/>
        </w:rPr>
        <w:t xml:space="preserve">I. </w:t>
      </w:r>
      <w:r w:rsidRPr="00794562">
        <w:rPr>
          <w:sz w:val="24"/>
          <w:szCs w:val="24"/>
        </w:rPr>
        <w:t>Majdalawi</w:t>
      </w:r>
      <w:r w:rsidR="007E18CE" w:rsidRPr="00794562">
        <w:rPr>
          <w:sz w:val="24"/>
          <w:szCs w:val="24"/>
        </w:rPr>
        <w:t>, Mohammad Samir H. El-Habbab, Emad K. Al-Karablieh and Amani Alassaf</w:t>
      </w:r>
      <w:r w:rsidRPr="00794562">
        <w:rPr>
          <w:sz w:val="24"/>
          <w:szCs w:val="24"/>
        </w:rPr>
        <w:t xml:space="preserve"> "Economic and Socio-economic Impact of Biofuel Production in the Arab Region", African Journal of Agricultural Research. Vol. 7(14), pp.2114-2123 ISSN 1991-637X, published: 12 April 2012.</w:t>
      </w:r>
    </w:p>
    <w:p w:rsidR="000176E4" w:rsidRPr="00A238D7" w:rsidRDefault="000176E4" w:rsidP="007E18CE">
      <w:pPr>
        <w:numPr>
          <w:ilvl w:val="0"/>
          <w:numId w:val="38"/>
        </w:numPr>
        <w:jc w:val="both"/>
        <w:rPr>
          <w:sz w:val="24"/>
          <w:szCs w:val="24"/>
          <w:highlight w:val="yellow"/>
        </w:rPr>
      </w:pPr>
      <w:r w:rsidRPr="00A238D7">
        <w:rPr>
          <w:sz w:val="24"/>
          <w:szCs w:val="24"/>
          <w:highlight w:val="yellow"/>
        </w:rPr>
        <w:t xml:space="preserve">Amani Al-Assaf, Mohammad Majdalawi and Oraib Nawash, </w:t>
      </w:r>
      <w:r w:rsidR="00CF6F79" w:rsidRPr="00A238D7">
        <w:rPr>
          <w:sz w:val="24"/>
          <w:szCs w:val="24"/>
          <w:highlight w:val="yellow"/>
        </w:rPr>
        <w:t xml:space="preserve">"Factors affecting farmer’s decision to continue farm activity in marginal areas of Jordan", African Journal of Agricultural Research. </w:t>
      </w:r>
      <w:r w:rsidRPr="00A238D7">
        <w:rPr>
          <w:sz w:val="24"/>
          <w:szCs w:val="24"/>
          <w:highlight w:val="yellow"/>
        </w:rPr>
        <w:t>Vol. 6(12), pp.2755-2760 ISSN 1991-637X, June 2011</w:t>
      </w:r>
    </w:p>
    <w:p w:rsidR="00CF6F79" w:rsidRPr="00A238D7" w:rsidRDefault="00CF6F79" w:rsidP="007E18CE">
      <w:pPr>
        <w:numPr>
          <w:ilvl w:val="0"/>
          <w:numId w:val="38"/>
        </w:numPr>
        <w:jc w:val="both"/>
        <w:rPr>
          <w:sz w:val="24"/>
          <w:szCs w:val="24"/>
          <w:highlight w:val="yellow"/>
        </w:rPr>
      </w:pPr>
      <w:r w:rsidRPr="00A238D7">
        <w:rPr>
          <w:sz w:val="24"/>
          <w:szCs w:val="24"/>
          <w:highlight w:val="yellow"/>
        </w:rPr>
        <w:t>Doppler W., Al-Mohamed Salwa. and Majdalawi M., Translation a book to Arabic Language "Planning, Evaluation and Management of Development Projects", Margraf Publishers GmbH, ISBN 978-3-8236-1581-1, 269 pages, Germany, 2010.</w:t>
      </w:r>
    </w:p>
    <w:p w:rsidR="0056362A" w:rsidRPr="00794562" w:rsidRDefault="0056362A" w:rsidP="007E18CE">
      <w:pPr>
        <w:numPr>
          <w:ilvl w:val="0"/>
          <w:numId w:val="38"/>
        </w:numPr>
        <w:jc w:val="both"/>
        <w:rPr>
          <w:sz w:val="24"/>
          <w:szCs w:val="24"/>
        </w:rPr>
      </w:pPr>
      <w:r w:rsidRPr="00794562">
        <w:rPr>
          <w:sz w:val="24"/>
          <w:szCs w:val="24"/>
        </w:rPr>
        <w:t>AL-Assaf, A. and  M. Majdalawi, "The Dynamics of Farming Systems in Marginal areas of Jordan between 1992 and 2006", Published in: Werner Doppler and Krishna Bahadur K. C. (Eds.): Farming and Rural Systems Economics and Biodiversity in the Tropics. Proceedings of the International DAAD Alumni Summer School, Sep 29 to Oct 4, 2009, University of Hohenheim, Germany, Magraf Publishers, Weikersheim, 100- 112, ISBN 978-3-8236-1585-9, Hohenheim University, Stuttgart-Germany, 2009</w:t>
      </w:r>
    </w:p>
    <w:p w:rsidR="00CF6F79" w:rsidRPr="00794562" w:rsidRDefault="00CF6F79" w:rsidP="007E18CE">
      <w:pPr>
        <w:numPr>
          <w:ilvl w:val="0"/>
          <w:numId w:val="38"/>
        </w:numPr>
        <w:jc w:val="both"/>
        <w:rPr>
          <w:sz w:val="24"/>
          <w:szCs w:val="24"/>
        </w:rPr>
      </w:pPr>
      <w:r w:rsidRPr="00794562">
        <w:rPr>
          <w:sz w:val="24"/>
          <w:szCs w:val="24"/>
        </w:rPr>
        <w:t xml:space="preserve">Doppler W., Majdalawi M. and Al-Mohamed Salwa,"Economics of Resources Use and Farming Systems Development in the Middle East and East Africa", (Book of artticles) Margraf Publishers GmbH, ISBN 978-3-8236-1556-9, 298 pages, Hohenheim University, Stuttgart Germany, 2009.  </w:t>
      </w:r>
    </w:p>
    <w:p w:rsidR="00CF6F79" w:rsidRPr="00794562" w:rsidRDefault="00CF6F79" w:rsidP="007E18CE">
      <w:pPr>
        <w:numPr>
          <w:ilvl w:val="0"/>
          <w:numId w:val="38"/>
        </w:numPr>
        <w:jc w:val="both"/>
        <w:rPr>
          <w:sz w:val="24"/>
          <w:szCs w:val="24"/>
        </w:rPr>
      </w:pPr>
      <w:r w:rsidRPr="00794562">
        <w:rPr>
          <w:sz w:val="24"/>
          <w:szCs w:val="24"/>
        </w:rPr>
        <w:t xml:space="preserve">Majdalawi M. “Economics of Irrigated Crops Production and Water Use Efficiency across Arab Countries”, Margraf Publishers GmbH, ISBN 978-3-8236-1556-9, Hohenheim University, Stuttgart-Germany, 2009.  </w:t>
      </w:r>
    </w:p>
    <w:p w:rsidR="00CF6F79" w:rsidRPr="00794562" w:rsidRDefault="00CF6F79" w:rsidP="007E18CE">
      <w:pPr>
        <w:numPr>
          <w:ilvl w:val="0"/>
          <w:numId w:val="38"/>
        </w:numPr>
        <w:jc w:val="both"/>
        <w:rPr>
          <w:sz w:val="24"/>
          <w:szCs w:val="24"/>
        </w:rPr>
      </w:pPr>
      <w:r w:rsidRPr="00794562">
        <w:rPr>
          <w:sz w:val="24"/>
          <w:szCs w:val="24"/>
        </w:rPr>
        <w:t xml:space="preserve">Majdalawi M. and Al-Mohamed Salwa Comparing Farm Efficiencies in Main Irrigation </w:t>
      </w:r>
      <w:r w:rsidRPr="00794562">
        <w:rPr>
          <w:sz w:val="24"/>
          <w:szCs w:val="24"/>
        </w:rPr>
        <w:lastRenderedPageBreak/>
        <w:t>Zones in Syria, Margraf Publishers GmbH, ISBN 978-3-8236-1556-9, Hohenheim University, Stuttgart-Germany, 2009.</w:t>
      </w:r>
    </w:p>
    <w:p w:rsidR="0056362A" w:rsidRPr="00794562" w:rsidRDefault="0056362A" w:rsidP="007E18CE">
      <w:pPr>
        <w:numPr>
          <w:ilvl w:val="0"/>
          <w:numId w:val="38"/>
        </w:numPr>
        <w:jc w:val="both"/>
        <w:rPr>
          <w:sz w:val="24"/>
          <w:szCs w:val="24"/>
        </w:rPr>
      </w:pPr>
      <w:r w:rsidRPr="00794562">
        <w:rPr>
          <w:sz w:val="24"/>
          <w:szCs w:val="24"/>
        </w:rPr>
        <w:t xml:space="preserve">Mohammad Majdalawi, "The Environmental Dynamic Use of Re-used Wastewater in Arabic Agriculture",  Conference of " Re-used Wastewater in Agricultural Irrigation as  A Strategic Option for Kuwait Country", Kuwait, November, 2007.      </w:t>
      </w:r>
    </w:p>
    <w:p w:rsidR="00CF6F79" w:rsidRPr="00794562" w:rsidRDefault="00CF6F79" w:rsidP="007E18CE">
      <w:pPr>
        <w:numPr>
          <w:ilvl w:val="0"/>
          <w:numId w:val="38"/>
        </w:numPr>
        <w:jc w:val="both"/>
        <w:rPr>
          <w:sz w:val="24"/>
          <w:szCs w:val="24"/>
        </w:rPr>
      </w:pPr>
      <w:r w:rsidRPr="00794562">
        <w:rPr>
          <w:sz w:val="24"/>
          <w:szCs w:val="24"/>
        </w:rPr>
        <w:t xml:space="preserve">Mohammad Majdalawi, "Modeling Re-Used Water in Agriculture and its Future Environmental Impact- Case in Jordan" Dynamic System conference ISBN 0-9745329-2-4 , Boston USA, July 2005. </w:t>
      </w:r>
    </w:p>
    <w:p w:rsidR="00CF6F79" w:rsidRPr="00794562" w:rsidRDefault="00CF6F79" w:rsidP="007E18CE">
      <w:pPr>
        <w:numPr>
          <w:ilvl w:val="0"/>
          <w:numId w:val="38"/>
        </w:numPr>
        <w:jc w:val="both"/>
        <w:rPr>
          <w:sz w:val="24"/>
          <w:szCs w:val="24"/>
        </w:rPr>
      </w:pPr>
      <w:r w:rsidRPr="00794562">
        <w:rPr>
          <w:sz w:val="24"/>
          <w:szCs w:val="24"/>
        </w:rPr>
        <w:t xml:space="preserve">Mohammad Majdalawi, "Approaches and Policies for Estimating Irrigation Water Cost in Arab Countries", Water, Land and Food Security in the Arid and Semi-Arid Regions, Mediterranean Agronomic Institute, Bari-Italy, 6-11 September 2005. </w:t>
      </w:r>
    </w:p>
    <w:p w:rsidR="0056362A" w:rsidRPr="00A238D7" w:rsidRDefault="0056362A" w:rsidP="007E18CE">
      <w:pPr>
        <w:numPr>
          <w:ilvl w:val="0"/>
          <w:numId w:val="38"/>
        </w:numPr>
        <w:jc w:val="both"/>
        <w:rPr>
          <w:sz w:val="24"/>
          <w:szCs w:val="24"/>
          <w:highlight w:val="yellow"/>
        </w:rPr>
      </w:pPr>
      <w:r w:rsidRPr="00A238D7">
        <w:rPr>
          <w:sz w:val="24"/>
          <w:szCs w:val="24"/>
          <w:highlight w:val="yellow"/>
        </w:rPr>
        <w:t>Mohammad Majdalawi, "Trader Opinion About Consumer Acceptance of Agricultural Products Irrigated With Low Quality Water- case from Jordan",  WSTA Seventh Gulf Water Conference, Conference Proceedings Volume I, ISBN: 99906-41-67-6, Kuwait, 19-23 November 2005</w:t>
      </w:r>
    </w:p>
    <w:p w:rsidR="0056362A" w:rsidRPr="00794562" w:rsidRDefault="00CF6F79" w:rsidP="007E18CE">
      <w:pPr>
        <w:numPr>
          <w:ilvl w:val="0"/>
          <w:numId w:val="38"/>
        </w:numPr>
        <w:jc w:val="both"/>
        <w:rPr>
          <w:sz w:val="24"/>
          <w:szCs w:val="24"/>
        </w:rPr>
      </w:pPr>
      <w:r w:rsidRPr="00794562">
        <w:rPr>
          <w:sz w:val="24"/>
          <w:szCs w:val="24"/>
        </w:rPr>
        <w:t>Mohammad Majdalawi,</w:t>
      </w:r>
      <w:r w:rsidR="0056362A" w:rsidRPr="00794562">
        <w:rPr>
          <w:sz w:val="24"/>
          <w:szCs w:val="24"/>
        </w:rPr>
        <w:t>" Improving and Developing the Surface Irrigation Systems Towards increasing Water Efficiency Use In Arab Countries", WSTA Seventh Gulf Water Conference,</w:t>
      </w:r>
      <w:r w:rsidR="000176E4" w:rsidRPr="00794562">
        <w:rPr>
          <w:sz w:val="24"/>
          <w:szCs w:val="24"/>
        </w:rPr>
        <w:t xml:space="preserve"> </w:t>
      </w:r>
      <w:r w:rsidR="0056362A" w:rsidRPr="00794562">
        <w:rPr>
          <w:sz w:val="24"/>
          <w:szCs w:val="24"/>
        </w:rPr>
        <w:t xml:space="preserve">Conference Proceedings (99906-41-64-1 </w:t>
      </w:r>
      <w:r w:rsidR="0056362A" w:rsidRPr="00794562">
        <w:rPr>
          <w:sz w:val="24"/>
          <w:szCs w:val="24"/>
          <w:rtl/>
        </w:rPr>
        <w:t>ردمك:</w:t>
      </w:r>
      <w:r w:rsidR="0056362A" w:rsidRPr="00794562">
        <w:rPr>
          <w:sz w:val="24"/>
          <w:szCs w:val="24"/>
        </w:rPr>
        <w:t xml:space="preserve"> ) Kuwait, 19-23 November 2005.  </w:t>
      </w:r>
    </w:p>
    <w:p w:rsidR="00583144" w:rsidRPr="00794562" w:rsidRDefault="00CF6F79" w:rsidP="007E18CE">
      <w:pPr>
        <w:numPr>
          <w:ilvl w:val="0"/>
          <w:numId w:val="38"/>
        </w:numPr>
        <w:jc w:val="both"/>
        <w:rPr>
          <w:sz w:val="24"/>
          <w:szCs w:val="24"/>
        </w:rPr>
      </w:pPr>
      <w:r w:rsidRPr="00794562">
        <w:rPr>
          <w:sz w:val="24"/>
          <w:szCs w:val="24"/>
        </w:rPr>
        <w:t xml:space="preserve">Mohamamd Majdalawi as a member of team </w:t>
      </w:r>
      <w:r w:rsidR="00583144" w:rsidRPr="00794562">
        <w:rPr>
          <w:sz w:val="24"/>
          <w:szCs w:val="24"/>
        </w:rPr>
        <w:t>"Developing and Coordinating the Legislations of Wildlife in Arab Countries" Arab Organization for Agricultural Development, December, 2005.</w:t>
      </w:r>
    </w:p>
    <w:p w:rsidR="00583144" w:rsidRPr="00794562" w:rsidRDefault="00CF6F79" w:rsidP="007E18CE">
      <w:pPr>
        <w:numPr>
          <w:ilvl w:val="0"/>
          <w:numId w:val="38"/>
        </w:numPr>
        <w:jc w:val="both"/>
        <w:rPr>
          <w:sz w:val="24"/>
          <w:szCs w:val="24"/>
        </w:rPr>
      </w:pPr>
      <w:r w:rsidRPr="00794562">
        <w:rPr>
          <w:sz w:val="24"/>
          <w:szCs w:val="24"/>
        </w:rPr>
        <w:t xml:space="preserve">Mohamamd Majdalawi as a member of team </w:t>
      </w:r>
      <w:r w:rsidR="00583144" w:rsidRPr="00794562">
        <w:rPr>
          <w:sz w:val="24"/>
          <w:szCs w:val="24"/>
        </w:rPr>
        <w:t>"The Developing of Irrigation Water Cost Recovery Approaches According to Local and International Changing Conditions" Arab Organization for Agricultural Development, December, 2005.</w:t>
      </w:r>
    </w:p>
    <w:p w:rsidR="00583144" w:rsidRPr="00794562" w:rsidRDefault="00CF6F79" w:rsidP="007E18CE">
      <w:pPr>
        <w:numPr>
          <w:ilvl w:val="0"/>
          <w:numId w:val="38"/>
        </w:numPr>
        <w:jc w:val="both"/>
        <w:rPr>
          <w:sz w:val="24"/>
          <w:szCs w:val="24"/>
        </w:rPr>
      </w:pPr>
      <w:r w:rsidRPr="00794562">
        <w:rPr>
          <w:sz w:val="24"/>
          <w:szCs w:val="24"/>
        </w:rPr>
        <w:t xml:space="preserve">Mohammad Majdalawi, </w:t>
      </w:r>
      <w:r w:rsidR="00583144" w:rsidRPr="00794562">
        <w:rPr>
          <w:sz w:val="24"/>
          <w:szCs w:val="24"/>
        </w:rPr>
        <w:t>"Socio Economic Impact of Reused Water in Agriculture in Jordan" edited by Werner Doppler, University of Hohenheim  and Siegfried Bauer, Justus-Liebig Giessen,</w:t>
      </w:r>
      <w:r w:rsidRPr="00794562">
        <w:rPr>
          <w:sz w:val="24"/>
          <w:szCs w:val="24"/>
        </w:rPr>
        <w:t xml:space="preserve"> Margraf Publishers GmbH, ISSN 1616-9808, </w:t>
      </w:r>
      <w:r w:rsidR="00583144" w:rsidRPr="00794562">
        <w:rPr>
          <w:sz w:val="24"/>
          <w:szCs w:val="24"/>
        </w:rPr>
        <w:t>Germany, 2003.</w:t>
      </w:r>
    </w:p>
    <w:p w:rsidR="00CF6F79" w:rsidRPr="00A238D7" w:rsidRDefault="00CF6F79" w:rsidP="007E18CE">
      <w:pPr>
        <w:numPr>
          <w:ilvl w:val="0"/>
          <w:numId w:val="38"/>
        </w:numPr>
        <w:jc w:val="both"/>
        <w:rPr>
          <w:sz w:val="24"/>
          <w:szCs w:val="24"/>
          <w:highlight w:val="yellow"/>
        </w:rPr>
      </w:pPr>
      <w:r w:rsidRPr="00A238D7">
        <w:rPr>
          <w:sz w:val="24"/>
          <w:szCs w:val="24"/>
          <w:highlight w:val="yellow"/>
        </w:rPr>
        <w:t xml:space="preserve">Mohammad Majdalawi, "Consumer’s View on Agricultural Products Produced with Low Quality Water: A case from Jordan", Fifth IFSA European Symposium "Farming and Rural Systems Research and Extension, Local Identities and Globalisation", ISBN: 88-8295-043-3, Florence Italy, April 8-11 - 2002 </w:t>
      </w:r>
    </w:p>
    <w:p w:rsidR="00CF6F79" w:rsidRPr="00794562" w:rsidRDefault="00CF6F79" w:rsidP="007E18CE">
      <w:pPr>
        <w:numPr>
          <w:ilvl w:val="0"/>
          <w:numId w:val="38"/>
        </w:numPr>
        <w:jc w:val="both"/>
        <w:rPr>
          <w:sz w:val="24"/>
          <w:szCs w:val="24"/>
        </w:rPr>
      </w:pPr>
      <w:r w:rsidRPr="00794562">
        <w:rPr>
          <w:sz w:val="24"/>
          <w:szCs w:val="24"/>
        </w:rPr>
        <w:t>Mohammad Majdalawi, Poster " Socio-Economic Impacts of Using Water of different Qualities in Jordanian Agriculture", Fifth IFSA European Symposium "Farming and Rural Systems Research and Extension, Local Identities and Globalisation", ISBN: 88-8295-043-3Florence Italy, April 8-11 - 2002.</w:t>
      </w:r>
    </w:p>
    <w:p w:rsidR="00583144" w:rsidRPr="00794562" w:rsidRDefault="00885ECB" w:rsidP="007E18CE">
      <w:pPr>
        <w:numPr>
          <w:ilvl w:val="0"/>
          <w:numId w:val="38"/>
        </w:numPr>
        <w:jc w:val="both"/>
        <w:rPr>
          <w:sz w:val="24"/>
          <w:szCs w:val="24"/>
        </w:rPr>
      </w:pPr>
      <w:r w:rsidRPr="00794562">
        <w:rPr>
          <w:sz w:val="24"/>
          <w:szCs w:val="24"/>
        </w:rPr>
        <w:t xml:space="preserve"> </w:t>
      </w:r>
      <w:r w:rsidR="00CF6F79" w:rsidRPr="00794562">
        <w:rPr>
          <w:sz w:val="24"/>
          <w:szCs w:val="24"/>
        </w:rPr>
        <w:t xml:space="preserve">Mohamamd Majdalawi as a member of team </w:t>
      </w:r>
      <w:r w:rsidR="00583144" w:rsidRPr="00794562">
        <w:rPr>
          <w:sz w:val="24"/>
          <w:szCs w:val="24"/>
        </w:rPr>
        <w:t>“Study the Management of Land and Water Harvesting in Upper Yarmouk Basin” Participated with team study, Water Study and Environmental Research Central, University of Jordan, Amman-Jordan, 1999.</w:t>
      </w:r>
    </w:p>
    <w:p w:rsidR="00583144" w:rsidRPr="00794562" w:rsidRDefault="00CF6F79" w:rsidP="007E18CE">
      <w:pPr>
        <w:numPr>
          <w:ilvl w:val="0"/>
          <w:numId w:val="38"/>
        </w:numPr>
        <w:jc w:val="both"/>
        <w:rPr>
          <w:sz w:val="24"/>
          <w:szCs w:val="24"/>
        </w:rPr>
      </w:pPr>
      <w:r w:rsidRPr="00794562">
        <w:rPr>
          <w:sz w:val="24"/>
          <w:szCs w:val="24"/>
        </w:rPr>
        <w:t xml:space="preserve">Mohamamd Majdalawi as a member of team </w:t>
      </w:r>
      <w:r w:rsidR="00583144" w:rsidRPr="00794562">
        <w:rPr>
          <w:sz w:val="24"/>
          <w:szCs w:val="24"/>
        </w:rPr>
        <w:t>“Evaluation Study of the Income Diversification Project” Participated with team Study, Ministry of Agriculture, Amman-Jordan, 1998.</w:t>
      </w:r>
    </w:p>
    <w:p w:rsidR="00583144" w:rsidRPr="00794562" w:rsidRDefault="00583144" w:rsidP="007E18CE">
      <w:pPr>
        <w:numPr>
          <w:ilvl w:val="0"/>
          <w:numId w:val="38"/>
        </w:numPr>
        <w:jc w:val="both"/>
        <w:rPr>
          <w:sz w:val="24"/>
          <w:szCs w:val="24"/>
        </w:rPr>
      </w:pPr>
      <w:r w:rsidRPr="00794562">
        <w:rPr>
          <w:sz w:val="24"/>
          <w:szCs w:val="24"/>
        </w:rPr>
        <w:t xml:space="preserve"> </w:t>
      </w:r>
      <w:r w:rsidR="00CF6F79" w:rsidRPr="00794562">
        <w:rPr>
          <w:sz w:val="24"/>
          <w:szCs w:val="24"/>
        </w:rPr>
        <w:t xml:space="preserve">Mohamamd Majdalawi as a member of team </w:t>
      </w:r>
      <w:r w:rsidRPr="00794562">
        <w:rPr>
          <w:sz w:val="24"/>
          <w:szCs w:val="24"/>
        </w:rPr>
        <w:t xml:space="preserve">“Study Environmental and Socio-Economic Status of Suggested Range Sites and Selection of two Pilot Sites to the National Program for Development and Rehabilitation of Ranges” Ministry of   Agriculture, Amman-Jordan 1997. </w:t>
      </w:r>
      <w:r w:rsidRPr="00794562">
        <w:rPr>
          <w:sz w:val="24"/>
          <w:szCs w:val="24"/>
        </w:rPr>
        <w:tab/>
      </w:r>
    </w:p>
    <w:p w:rsidR="00583144" w:rsidRPr="00794562" w:rsidRDefault="00CF6F79" w:rsidP="007E18CE">
      <w:pPr>
        <w:numPr>
          <w:ilvl w:val="0"/>
          <w:numId w:val="38"/>
        </w:numPr>
        <w:jc w:val="both"/>
        <w:rPr>
          <w:sz w:val="24"/>
          <w:szCs w:val="24"/>
        </w:rPr>
      </w:pPr>
      <w:r w:rsidRPr="00794562">
        <w:rPr>
          <w:sz w:val="24"/>
          <w:szCs w:val="24"/>
        </w:rPr>
        <w:t xml:space="preserve">Mohamamd Majdalawi as a member of team </w:t>
      </w:r>
      <w:r w:rsidR="00583144" w:rsidRPr="00794562">
        <w:rPr>
          <w:sz w:val="24"/>
          <w:szCs w:val="24"/>
        </w:rPr>
        <w:t xml:space="preserve">“Analysis the efficiency of machines in </w:t>
      </w:r>
      <w:r w:rsidR="00583144" w:rsidRPr="00794562">
        <w:rPr>
          <w:sz w:val="24"/>
          <w:szCs w:val="24"/>
        </w:rPr>
        <w:lastRenderedPageBreak/>
        <w:t xml:space="preserve">Agriculture Machines Project belong to JCL” for Ministry of Agriculture, Amman-Jordan 1996. </w:t>
      </w:r>
      <w:r w:rsidR="00583144" w:rsidRPr="00794562">
        <w:rPr>
          <w:sz w:val="24"/>
          <w:szCs w:val="24"/>
        </w:rPr>
        <w:tab/>
      </w:r>
    </w:p>
    <w:p w:rsidR="00583144" w:rsidRPr="00794562" w:rsidRDefault="00CF6F79" w:rsidP="007E18CE">
      <w:pPr>
        <w:numPr>
          <w:ilvl w:val="0"/>
          <w:numId w:val="38"/>
        </w:numPr>
        <w:jc w:val="both"/>
        <w:rPr>
          <w:sz w:val="24"/>
          <w:szCs w:val="24"/>
        </w:rPr>
      </w:pPr>
      <w:r w:rsidRPr="00794562">
        <w:rPr>
          <w:sz w:val="24"/>
          <w:szCs w:val="24"/>
        </w:rPr>
        <w:t xml:space="preserve">Mohamamd Majdalawi as a member of team </w:t>
      </w:r>
      <w:r w:rsidR="00583144" w:rsidRPr="00794562">
        <w:rPr>
          <w:sz w:val="24"/>
          <w:szCs w:val="24"/>
        </w:rPr>
        <w:t>“The expected cost of the head of Shami goats in Wala station” Ministry of Agriculture, Amman-Jordan, 1995.</w:t>
      </w:r>
    </w:p>
    <w:p w:rsidR="00583144" w:rsidRPr="00794562" w:rsidRDefault="00CF6F79" w:rsidP="007E18CE">
      <w:pPr>
        <w:numPr>
          <w:ilvl w:val="0"/>
          <w:numId w:val="38"/>
        </w:numPr>
        <w:jc w:val="both"/>
        <w:rPr>
          <w:sz w:val="24"/>
          <w:szCs w:val="24"/>
        </w:rPr>
      </w:pPr>
      <w:r w:rsidRPr="00794562">
        <w:rPr>
          <w:sz w:val="24"/>
          <w:szCs w:val="24"/>
        </w:rPr>
        <w:t xml:space="preserve">Mohamamd Majdalawi as a member of team </w:t>
      </w:r>
      <w:r w:rsidR="00583144" w:rsidRPr="00794562">
        <w:rPr>
          <w:sz w:val="24"/>
          <w:szCs w:val="24"/>
        </w:rPr>
        <w:t>“Estimation the efficiency of use new technology in Vegetables Production” Arab Organization of Agriculture Development AOAD, Khartoum-Sudan, 1995.</w:t>
      </w:r>
    </w:p>
    <w:p w:rsidR="00583144" w:rsidRPr="00794562" w:rsidRDefault="00583144">
      <w:pPr>
        <w:rPr>
          <w:b/>
          <w:bCs/>
          <w:sz w:val="28"/>
          <w:szCs w:val="28"/>
        </w:rPr>
      </w:pPr>
    </w:p>
    <w:p w:rsidR="0059373B" w:rsidRPr="00794562" w:rsidRDefault="0059373B" w:rsidP="0059373B">
      <w:pPr>
        <w:rPr>
          <w:b/>
          <w:bCs/>
          <w:sz w:val="28"/>
          <w:szCs w:val="28"/>
          <w:u w:val="single"/>
        </w:rPr>
      </w:pPr>
      <w:r w:rsidRPr="00794562">
        <w:rPr>
          <w:b/>
          <w:bCs/>
          <w:sz w:val="28"/>
          <w:szCs w:val="28"/>
          <w:u w:val="single"/>
        </w:rPr>
        <w:t>Languages</w:t>
      </w:r>
    </w:p>
    <w:p w:rsidR="0059373B" w:rsidRPr="00794562" w:rsidRDefault="0059373B" w:rsidP="00072302">
      <w:pPr>
        <w:numPr>
          <w:ilvl w:val="0"/>
          <w:numId w:val="27"/>
        </w:numPr>
        <w:tabs>
          <w:tab w:val="left" w:pos="720"/>
        </w:tabs>
        <w:rPr>
          <w:sz w:val="24"/>
          <w:szCs w:val="24"/>
        </w:rPr>
      </w:pPr>
      <w:r w:rsidRPr="00794562">
        <w:rPr>
          <w:sz w:val="24"/>
          <w:szCs w:val="24"/>
        </w:rPr>
        <w:t>Arabic: Mother Language.</w:t>
      </w:r>
    </w:p>
    <w:p w:rsidR="0059373B" w:rsidRPr="00794562" w:rsidRDefault="0059373B" w:rsidP="00072302">
      <w:pPr>
        <w:numPr>
          <w:ilvl w:val="0"/>
          <w:numId w:val="27"/>
        </w:numPr>
        <w:tabs>
          <w:tab w:val="left" w:pos="720"/>
        </w:tabs>
        <w:rPr>
          <w:sz w:val="24"/>
          <w:szCs w:val="24"/>
        </w:rPr>
      </w:pPr>
      <w:r w:rsidRPr="00794562">
        <w:rPr>
          <w:sz w:val="24"/>
          <w:szCs w:val="24"/>
        </w:rPr>
        <w:t>English: reading, writing and speaking very well.</w:t>
      </w:r>
    </w:p>
    <w:p w:rsidR="0059373B" w:rsidRPr="00794562" w:rsidRDefault="0059373B" w:rsidP="00072302">
      <w:pPr>
        <w:numPr>
          <w:ilvl w:val="0"/>
          <w:numId w:val="27"/>
        </w:numPr>
        <w:tabs>
          <w:tab w:val="left" w:pos="720"/>
        </w:tabs>
        <w:rPr>
          <w:sz w:val="24"/>
          <w:szCs w:val="24"/>
        </w:rPr>
      </w:pPr>
      <w:r w:rsidRPr="00794562">
        <w:rPr>
          <w:sz w:val="24"/>
          <w:szCs w:val="24"/>
        </w:rPr>
        <w:t>German: reading, writing and speaking good.</w:t>
      </w:r>
    </w:p>
    <w:p w:rsidR="0059373B" w:rsidRPr="00794562" w:rsidRDefault="0059373B" w:rsidP="0059373B">
      <w:pPr>
        <w:ind w:left="360"/>
        <w:rPr>
          <w:sz w:val="24"/>
          <w:szCs w:val="24"/>
        </w:rPr>
      </w:pPr>
    </w:p>
    <w:p w:rsidR="0059373B" w:rsidRPr="00794562" w:rsidRDefault="0059373B" w:rsidP="0059373B">
      <w:pPr>
        <w:rPr>
          <w:b/>
          <w:bCs/>
          <w:sz w:val="28"/>
          <w:szCs w:val="28"/>
          <w:u w:val="single"/>
          <w:lang w:val="en-GB"/>
        </w:rPr>
      </w:pPr>
      <w:r w:rsidRPr="00794562">
        <w:rPr>
          <w:b/>
          <w:bCs/>
          <w:sz w:val="28"/>
          <w:szCs w:val="28"/>
          <w:u w:val="single"/>
          <w:lang w:val="en-GB"/>
        </w:rPr>
        <w:t>Computer Skills</w:t>
      </w:r>
    </w:p>
    <w:p w:rsidR="0059373B" w:rsidRPr="00794562" w:rsidRDefault="0059373B" w:rsidP="00072302">
      <w:pPr>
        <w:numPr>
          <w:ilvl w:val="0"/>
          <w:numId w:val="32"/>
        </w:numPr>
        <w:tabs>
          <w:tab w:val="left" w:pos="720"/>
        </w:tabs>
        <w:rPr>
          <w:sz w:val="24"/>
          <w:szCs w:val="24"/>
        </w:rPr>
      </w:pPr>
      <w:r w:rsidRPr="00794562">
        <w:rPr>
          <w:sz w:val="24"/>
          <w:szCs w:val="24"/>
        </w:rPr>
        <w:t xml:space="preserve">Windows. </w:t>
      </w:r>
    </w:p>
    <w:p w:rsidR="0059373B" w:rsidRPr="00794562" w:rsidRDefault="0059373B" w:rsidP="00072302">
      <w:pPr>
        <w:numPr>
          <w:ilvl w:val="0"/>
          <w:numId w:val="32"/>
        </w:numPr>
        <w:tabs>
          <w:tab w:val="left" w:pos="720"/>
        </w:tabs>
        <w:rPr>
          <w:sz w:val="24"/>
          <w:szCs w:val="24"/>
        </w:rPr>
      </w:pPr>
      <w:r w:rsidRPr="00794562">
        <w:rPr>
          <w:sz w:val="24"/>
          <w:szCs w:val="24"/>
        </w:rPr>
        <w:t>WinWord.</w:t>
      </w:r>
    </w:p>
    <w:p w:rsidR="0059373B" w:rsidRPr="00794562" w:rsidRDefault="0059373B" w:rsidP="00072302">
      <w:pPr>
        <w:numPr>
          <w:ilvl w:val="0"/>
          <w:numId w:val="32"/>
        </w:numPr>
        <w:tabs>
          <w:tab w:val="left" w:pos="720"/>
        </w:tabs>
        <w:rPr>
          <w:sz w:val="24"/>
          <w:szCs w:val="24"/>
        </w:rPr>
      </w:pPr>
      <w:r w:rsidRPr="00794562">
        <w:rPr>
          <w:sz w:val="24"/>
          <w:szCs w:val="24"/>
        </w:rPr>
        <w:t>Power Point.</w:t>
      </w:r>
    </w:p>
    <w:p w:rsidR="0059373B" w:rsidRPr="00794562" w:rsidRDefault="0059373B" w:rsidP="00072302">
      <w:pPr>
        <w:numPr>
          <w:ilvl w:val="0"/>
          <w:numId w:val="32"/>
        </w:numPr>
        <w:tabs>
          <w:tab w:val="left" w:pos="720"/>
        </w:tabs>
        <w:rPr>
          <w:sz w:val="24"/>
          <w:szCs w:val="24"/>
        </w:rPr>
      </w:pPr>
      <w:r w:rsidRPr="00794562">
        <w:rPr>
          <w:sz w:val="24"/>
          <w:szCs w:val="24"/>
        </w:rPr>
        <w:t>Excel</w:t>
      </w:r>
    </w:p>
    <w:p w:rsidR="0059373B" w:rsidRPr="00794562" w:rsidRDefault="0059373B" w:rsidP="00072302">
      <w:pPr>
        <w:numPr>
          <w:ilvl w:val="0"/>
          <w:numId w:val="32"/>
        </w:numPr>
        <w:tabs>
          <w:tab w:val="left" w:pos="720"/>
        </w:tabs>
        <w:rPr>
          <w:sz w:val="24"/>
          <w:szCs w:val="24"/>
        </w:rPr>
      </w:pPr>
      <w:r w:rsidRPr="00794562">
        <w:rPr>
          <w:sz w:val="24"/>
          <w:szCs w:val="24"/>
        </w:rPr>
        <w:t>SPSS.</w:t>
      </w:r>
    </w:p>
    <w:p w:rsidR="0059373B" w:rsidRPr="00794562" w:rsidRDefault="0059373B" w:rsidP="00072302">
      <w:pPr>
        <w:numPr>
          <w:ilvl w:val="0"/>
          <w:numId w:val="32"/>
        </w:numPr>
        <w:tabs>
          <w:tab w:val="left" w:pos="720"/>
        </w:tabs>
        <w:rPr>
          <w:sz w:val="24"/>
          <w:szCs w:val="24"/>
        </w:rPr>
      </w:pPr>
      <w:r w:rsidRPr="00794562">
        <w:rPr>
          <w:sz w:val="24"/>
          <w:szCs w:val="24"/>
        </w:rPr>
        <w:t>Plp88: for Building Linear Programming Models.</w:t>
      </w:r>
    </w:p>
    <w:p w:rsidR="0059373B" w:rsidRPr="00794562" w:rsidRDefault="0059373B" w:rsidP="00072302">
      <w:pPr>
        <w:numPr>
          <w:ilvl w:val="0"/>
          <w:numId w:val="32"/>
        </w:numPr>
        <w:tabs>
          <w:tab w:val="left" w:pos="720"/>
        </w:tabs>
        <w:rPr>
          <w:sz w:val="24"/>
          <w:szCs w:val="24"/>
        </w:rPr>
      </w:pPr>
      <w:r w:rsidRPr="00794562">
        <w:rPr>
          <w:sz w:val="24"/>
          <w:szCs w:val="24"/>
        </w:rPr>
        <w:t>XA Software: for Building Linear and Dynamic Models.</w:t>
      </w:r>
    </w:p>
    <w:p w:rsidR="0059373B" w:rsidRPr="00794562" w:rsidRDefault="0059373B" w:rsidP="00072302">
      <w:pPr>
        <w:numPr>
          <w:ilvl w:val="0"/>
          <w:numId w:val="32"/>
        </w:numPr>
        <w:tabs>
          <w:tab w:val="left" w:pos="720"/>
        </w:tabs>
        <w:rPr>
          <w:sz w:val="24"/>
          <w:szCs w:val="24"/>
        </w:rPr>
      </w:pPr>
      <w:r w:rsidRPr="00794562">
        <w:rPr>
          <w:sz w:val="24"/>
          <w:szCs w:val="24"/>
        </w:rPr>
        <w:t>Vensim Software: to build Simulation Dynamic System Models</w:t>
      </w:r>
    </w:p>
    <w:p w:rsidR="0059373B" w:rsidRPr="00794562" w:rsidRDefault="0059373B">
      <w:pPr>
        <w:rPr>
          <w:b/>
          <w:bCs/>
          <w:sz w:val="28"/>
          <w:szCs w:val="28"/>
          <w:u w:val="single"/>
        </w:rPr>
      </w:pPr>
    </w:p>
    <w:p w:rsidR="00201349" w:rsidRPr="00794562" w:rsidRDefault="00201349">
      <w:pPr>
        <w:rPr>
          <w:b/>
          <w:bCs/>
          <w:sz w:val="28"/>
          <w:szCs w:val="28"/>
          <w:u w:val="single"/>
        </w:rPr>
      </w:pPr>
    </w:p>
    <w:p w:rsidR="00201349" w:rsidRPr="00794562" w:rsidRDefault="00201349">
      <w:pPr>
        <w:rPr>
          <w:b/>
          <w:bCs/>
          <w:sz w:val="28"/>
          <w:szCs w:val="28"/>
          <w:u w:val="single"/>
        </w:rPr>
      </w:pPr>
    </w:p>
    <w:p w:rsidR="0059373B" w:rsidRPr="00794562" w:rsidRDefault="0059373B">
      <w:pPr>
        <w:rPr>
          <w:b/>
          <w:bCs/>
          <w:sz w:val="28"/>
          <w:szCs w:val="28"/>
          <w:u w:val="single"/>
        </w:rPr>
      </w:pPr>
      <w:r w:rsidRPr="00794562">
        <w:rPr>
          <w:b/>
          <w:bCs/>
          <w:sz w:val="28"/>
          <w:szCs w:val="28"/>
          <w:u w:val="single"/>
        </w:rPr>
        <w:t>Hobbies</w:t>
      </w:r>
    </w:p>
    <w:p w:rsidR="00401155" w:rsidRPr="00794562" w:rsidRDefault="00401155" w:rsidP="00072302">
      <w:pPr>
        <w:numPr>
          <w:ilvl w:val="0"/>
          <w:numId w:val="30"/>
        </w:numPr>
        <w:tabs>
          <w:tab w:val="left" w:pos="720"/>
        </w:tabs>
        <w:rPr>
          <w:sz w:val="24"/>
          <w:szCs w:val="24"/>
        </w:rPr>
      </w:pPr>
      <w:r w:rsidRPr="00794562">
        <w:rPr>
          <w:sz w:val="24"/>
          <w:szCs w:val="24"/>
        </w:rPr>
        <w:t>Chess</w:t>
      </w:r>
    </w:p>
    <w:p w:rsidR="00401155" w:rsidRPr="00794562" w:rsidRDefault="00401155" w:rsidP="00072302">
      <w:pPr>
        <w:numPr>
          <w:ilvl w:val="0"/>
          <w:numId w:val="30"/>
        </w:numPr>
        <w:tabs>
          <w:tab w:val="left" w:pos="720"/>
        </w:tabs>
        <w:rPr>
          <w:sz w:val="24"/>
          <w:szCs w:val="24"/>
        </w:rPr>
      </w:pPr>
      <w:r w:rsidRPr="00794562">
        <w:rPr>
          <w:sz w:val="24"/>
          <w:szCs w:val="24"/>
        </w:rPr>
        <w:t>Sports</w:t>
      </w:r>
    </w:p>
    <w:p w:rsidR="00583144" w:rsidRPr="00794562" w:rsidRDefault="00583144">
      <w:pPr>
        <w:rPr>
          <w:b/>
          <w:bCs/>
          <w:sz w:val="28"/>
          <w:szCs w:val="28"/>
          <w:u w:val="single"/>
        </w:rPr>
      </w:pPr>
      <w:r w:rsidRPr="00794562">
        <w:rPr>
          <w:b/>
          <w:bCs/>
          <w:sz w:val="28"/>
          <w:szCs w:val="28"/>
          <w:u w:val="single"/>
        </w:rPr>
        <w:t>Affiliations</w:t>
      </w:r>
    </w:p>
    <w:p w:rsidR="00935B62" w:rsidRPr="00794562" w:rsidRDefault="00935B62" w:rsidP="00072302">
      <w:pPr>
        <w:numPr>
          <w:ilvl w:val="0"/>
          <w:numId w:val="30"/>
        </w:numPr>
        <w:tabs>
          <w:tab w:val="left" w:pos="720"/>
        </w:tabs>
        <w:rPr>
          <w:sz w:val="24"/>
          <w:szCs w:val="24"/>
        </w:rPr>
      </w:pPr>
      <w:r w:rsidRPr="00794562">
        <w:rPr>
          <w:sz w:val="24"/>
          <w:szCs w:val="24"/>
        </w:rPr>
        <w:t>International Union for Nature conservation (IUCN)</w:t>
      </w:r>
      <w:r w:rsidR="001A1DA3" w:rsidRPr="00794562">
        <w:rPr>
          <w:sz w:val="24"/>
          <w:szCs w:val="24"/>
        </w:rPr>
        <w:t>, since 2014.</w:t>
      </w:r>
    </w:p>
    <w:p w:rsidR="00583144" w:rsidRPr="00794562" w:rsidRDefault="00935B62" w:rsidP="00072302">
      <w:pPr>
        <w:numPr>
          <w:ilvl w:val="0"/>
          <w:numId w:val="30"/>
        </w:numPr>
        <w:tabs>
          <w:tab w:val="left" w:pos="720"/>
        </w:tabs>
        <w:rPr>
          <w:sz w:val="24"/>
          <w:szCs w:val="24"/>
        </w:rPr>
      </w:pPr>
      <w:r w:rsidRPr="00794562">
        <w:rPr>
          <w:sz w:val="24"/>
          <w:szCs w:val="24"/>
        </w:rPr>
        <w:t>Agricultural Organic Association, Amman, Jordan (since 2005).</w:t>
      </w:r>
      <w:r w:rsidR="00342D0F" w:rsidRPr="00794562">
        <w:rPr>
          <w:sz w:val="24"/>
          <w:szCs w:val="24"/>
        </w:rPr>
        <w:t>Jordan</w:t>
      </w:r>
      <w:r w:rsidR="00583144" w:rsidRPr="00794562">
        <w:rPr>
          <w:sz w:val="24"/>
          <w:szCs w:val="24"/>
        </w:rPr>
        <w:t xml:space="preserve"> Agricultural Engineers Association. Amman-Jordan</w:t>
      </w:r>
      <w:r w:rsidR="00342D0F" w:rsidRPr="00794562">
        <w:rPr>
          <w:sz w:val="24"/>
          <w:szCs w:val="24"/>
        </w:rPr>
        <w:t xml:space="preserve"> (since 1989)</w:t>
      </w:r>
      <w:r w:rsidR="00583144" w:rsidRPr="00794562">
        <w:rPr>
          <w:sz w:val="24"/>
          <w:szCs w:val="24"/>
        </w:rPr>
        <w:t>.</w:t>
      </w:r>
    </w:p>
    <w:p w:rsidR="00A0709B" w:rsidRPr="00794562" w:rsidRDefault="00583144" w:rsidP="00072302">
      <w:pPr>
        <w:numPr>
          <w:ilvl w:val="0"/>
          <w:numId w:val="30"/>
        </w:numPr>
        <w:tabs>
          <w:tab w:val="left" w:pos="720"/>
        </w:tabs>
        <w:rPr>
          <w:sz w:val="24"/>
          <w:szCs w:val="24"/>
        </w:rPr>
      </w:pPr>
      <w:r w:rsidRPr="00794562">
        <w:rPr>
          <w:sz w:val="24"/>
          <w:szCs w:val="24"/>
        </w:rPr>
        <w:t>En</w:t>
      </w:r>
      <w:r w:rsidR="00342D0F" w:rsidRPr="00794562">
        <w:rPr>
          <w:sz w:val="24"/>
          <w:szCs w:val="24"/>
        </w:rPr>
        <w:t>vironmental committee/ Jordan</w:t>
      </w:r>
      <w:r w:rsidRPr="00794562">
        <w:rPr>
          <w:sz w:val="24"/>
          <w:szCs w:val="24"/>
        </w:rPr>
        <w:t xml:space="preserve"> Agricultural Engineers Association, Amman-Jordan</w:t>
      </w:r>
      <w:r w:rsidR="00342D0F" w:rsidRPr="00794562">
        <w:rPr>
          <w:sz w:val="24"/>
          <w:szCs w:val="24"/>
        </w:rPr>
        <w:t xml:space="preserve"> (2003-2005)</w:t>
      </w:r>
      <w:r w:rsidRPr="00794562">
        <w:rPr>
          <w:sz w:val="24"/>
          <w:szCs w:val="24"/>
        </w:rPr>
        <w:t>.</w:t>
      </w:r>
    </w:p>
    <w:p w:rsidR="00583144" w:rsidRPr="00794562" w:rsidRDefault="00A0709B" w:rsidP="00072302">
      <w:pPr>
        <w:numPr>
          <w:ilvl w:val="0"/>
          <w:numId w:val="30"/>
        </w:numPr>
        <w:tabs>
          <w:tab w:val="left" w:pos="720"/>
        </w:tabs>
        <w:rPr>
          <w:sz w:val="24"/>
          <w:szCs w:val="24"/>
        </w:rPr>
      </w:pPr>
      <w:r w:rsidRPr="00794562">
        <w:rPr>
          <w:sz w:val="24"/>
          <w:szCs w:val="24"/>
        </w:rPr>
        <w:t xml:space="preserve"> </w:t>
      </w:r>
      <w:r w:rsidR="00583144" w:rsidRPr="00794562">
        <w:rPr>
          <w:sz w:val="24"/>
          <w:szCs w:val="24"/>
        </w:rPr>
        <w:t xml:space="preserve"> </w:t>
      </w:r>
      <w:r w:rsidR="00583144" w:rsidRPr="00794562">
        <w:rPr>
          <w:sz w:val="24"/>
          <w:szCs w:val="24"/>
        </w:rPr>
        <w:tab/>
      </w:r>
      <w:r w:rsidR="00583144" w:rsidRPr="00794562">
        <w:rPr>
          <w:sz w:val="24"/>
          <w:szCs w:val="24"/>
        </w:rPr>
        <w:tab/>
      </w:r>
      <w:r w:rsidR="00583144" w:rsidRPr="00794562">
        <w:rPr>
          <w:sz w:val="24"/>
          <w:szCs w:val="24"/>
        </w:rPr>
        <w:tab/>
      </w:r>
      <w:r w:rsidR="00583144" w:rsidRPr="00794562">
        <w:rPr>
          <w:sz w:val="24"/>
          <w:szCs w:val="24"/>
        </w:rPr>
        <w:tab/>
      </w:r>
    </w:p>
    <w:p w:rsidR="00583144" w:rsidRPr="00794562" w:rsidRDefault="00583144">
      <w:pPr>
        <w:rPr>
          <w:b/>
          <w:bCs/>
          <w:sz w:val="28"/>
          <w:szCs w:val="28"/>
          <w:u w:val="single"/>
        </w:rPr>
      </w:pPr>
      <w:r w:rsidRPr="00794562">
        <w:rPr>
          <w:b/>
          <w:bCs/>
          <w:sz w:val="28"/>
          <w:szCs w:val="28"/>
          <w:u w:val="single"/>
        </w:rPr>
        <w:t xml:space="preserve"> Referees:</w:t>
      </w:r>
    </w:p>
    <w:p w:rsidR="00583144" w:rsidRPr="00794562" w:rsidRDefault="00583144" w:rsidP="00072302">
      <w:pPr>
        <w:numPr>
          <w:ilvl w:val="0"/>
          <w:numId w:val="23"/>
        </w:numPr>
        <w:tabs>
          <w:tab w:val="left" w:pos="720"/>
        </w:tabs>
        <w:rPr>
          <w:sz w:val="24"/>
          <w:szCs w:val="24"/>
          <w:lang w:val="de-DE"/>
        </w:rPr>
      </w:pPr>
      <w:r w:rsidRPr="00794562">
        <w:rPr>
          <w:sz w:val="24"/>
          <w:szCs w:val="24"/>
          <w:lang w:val="de-DE"/>
        </w:rPr>
        <w:t xml:space="preserve">Prof. </w:t>
      </w:r>
      <w:r w:rsidR="005E61EF" w:rsidRPr="00794562">
        <w:rPr>
          <w:sz w:val="24"/>
          <w:szCs w:val="24"/>
          <w:lang w:val="de-DE"/>
        </w:rPr>
        <w:t xml:space="preserve">Werner </w:t>
      </w:r>
      <w:r w:rsidRPr="00794562">
        <w:rPr>
          <w:sz w:val="24"/>
          <w:szCs w:val="24"/>
          <w:lang w:val="de-DE"/>
        </w:rPr>
        <w:t>Doppler, Hohenheim University, 70599 Stuttgart, Germany. Tel. (0049-711-45923517)</w:t>
      </w:r>
    </w:p>
    <w:p w:rsidR="00583144" w:rsidRPr="00794562" w:rsidRDefault="00583144" w:rsidP="005E61EF">
      <w:pPr>
        <w:rPr>
          <w:sz w:val="24"/>
          <w:szCs w:val="24"/>
          <w:lang w:val="de-DE"/>
        </w:rPr>
      </w:pPr>
      <w:r w:rsidRPr="00794562">
        <w:rPr>
          <w:lang w:val="it-IT"/>
        </w:rPr>
        <w:t xml:space="preserve">               </w:t>
      </w:r>
      <w:r w:rsidRPr="00794562">
        <w:rPr>
          <w:sz w:val="24"/>
          <w:szCs w:val="24"/>
          <w:lang w:val="it-IT"/>
        </w:rPr>
        <w:t xml:space="preserve">E-mail: </w:t>
      </w:r>
      <w:r w:rsidR="005E61EF" w:rsidRPr="00794562">
        <w:rPr>
          <w:sz w:val="24"/>
          <w:szCs w:val="24"/>
          <w:lang w:val="de-DE"/>
        </w:rPr>
        <w:t>Werner.Doppler@uni-hohenheim.de</w:t>
      </w:r>
      <w:hyperlink r:id="rId19" w:history="1">
        <w:r w:rsidRPr="00794562">
          <w:rPr>
            <w:sz w:val="24"/>
            <w:szCs w:val="24"/>
            <w:lang w:val="de-DE"/>
          </w:rPr>
          <w:t xml:space="preserve"> </w:t>
        </w:r>
      </w:hyperlink>
    </w:p>
    <w:p w:rsidR="00570F17" w:rsidRPr="00794562" w:rsidRDefault="00570F17" w:rsidP="00570F17">
      <w:pPr>
        <w:numPr>
          <w:ilvl w:val="0"/>
          <w:numId w:val="23"/>
        </w:numPr>
        <w:tabs>
          <w:tab w:val="left" w:pos="720"/>
        </w:tabs>
        <w:rPr>
          <w:sz w:val="24"/>
          <w:szCs w:val="24"/>
          <w:lang w:val="de-DE"/>
        </w:rPr>
      </w:pPr>
      <w:r w:rsidRPr="00794562">
        <w:rPr>
          <w:sz w:val="24"/>
          <w:szCs w:val="24"/>
          <w:lang w:val="de-DE"/>
        </w:rPr>
        <w:t>Prof. Sabine Schlueter, ", Institute for Technology and Resources Management, in the Tropics and Subtropics (ITT), Technology Arts sciences,</w:t>
      </w:r>
      <w:r w:rsidRPr="00794562">
        <w:rPr>
          <w:sz w:val="24"/>
          <w:szCs w:val="24"/>
        </w:rPr>
        <w:t xml:space="preserve"> Cologne, Germany.</w:t>
      </w:r>
    </w:p>
    <w:p w:rsidR="00570F17" w:rsidRPr="00794562" w:rsidRDefault="005E61EF" w:rsidP="00570F17">
      <w:pPr>
        <w:widowControl/>
        <w:suppressAutoHyphens w:val="0"/>
        <w:autoSpaceDE/>
        <w:rPr>
          <w:sz w:val="24"/>
          <w:szCs w:val="24"/>
          <w:lang w:val="de-DE"/>
        </w:rPr>
      </w:pPr>
      <w:r w:rsidRPr="00794562">
        <w:rPr>
          <w:sz w:val="24"/>
          <w:szCs w:val="24"/>
          <w:lang w:val="de-DE"/>
        </w:rPr>
        <w:t xml:space="preserve">            </w:t>
      </w:r>
      <w:r w:rsidR="00570F17" w:rsidRPr="00794562">
        <w:rPr>
          <w:sz w:val="24"/>
          <w:szCs w:val="24"/>
          <w:lang w:val="de-DE"/>
        </w:rPr>
        <w:t>E-mail: sabine.schlueter@th-koeln.de</w:t>
      </w:r>
    </w:p>
    <w:p w:rsidR="00570F17" w:rsidRPr="00794562" w:rsidRDefault="005E61EF" w:rsidP="00570F17">
      <w:pPr>
        <w:widowControl/>
        <w:shd w:val="clear" w:color="auto" w:fill="FFFFFF"/>
        <w:suppressAutoHyphens w:val="0"/>
        <w:autoSpaceDE/>
        <w:rPr>
          <w:sz w:val="24"/>
          <w:szCs w:val="24"/>
          <w:lang w:val="de-DE"/>
        </w:rPr>
      </w:pPr>
      <w:r w:rsidRPr="00794562">
        <w:rPr>
          <w:sz w:val="24"/>
          <w:szCs w:val="24"/>
          <w:lang w:val="de-DE"/>
        </w:rPr>
        <w:t xml:space="preserve">            </w:t>
      </w:r>
      <w:r w:rsidR="00570F17" w:rsidRPr="00794562">
        <w:rPr>
          <w:sz w:val="24"/>
          <w:szCs w:val="24"/>
          <w:lang w:val="de-DE"/>
        </w:rPr>
        <w:t>Tel: +49 221 82752945</w:t>
      </w:r>
    </w:p>
    <w:p w:rsidR="00583144" w:rsidRPr="00794562" w:rsidRDefault="00583144" w:rsidP="00072302">
      <w:pPr>
        <w:numPr>
          <w:ilvl w:val="0"/>
          <w:numId w:val="23"/>
        </w:numPr>
        <w:tabs>
          <w:tab w:val="left" w:pos="720"/>
        </w:tabs>
        <w:rPr>
          <w:sz w:val="24"/>
          <w:szCs w:val="24"/>
          <w:lang w:val="de-DE"/>
        </w:rPr>
      </w:pPr>
      <w:r w:rsidRPr="00794562">
        <w:rPr>
          <w:sz w:val="24"/>
          <w:szCs w:val="24"/>
          <w:lang w:val="de-DE"/>
        </w:rPr>
        <w:t xml:space="preserve">Prof. Mohammad Sameer Al-Habab, </w:t>
      </w:r>
      <w:hyperlink r:id="rId20" w:history="1">
        <w:r w:rsidRPr="00794562">
          <w:rPr>
            <w:sz w:val="24"/>
            <w:szCs w:val="24"/>
            <w:lang w:val="de-DE"/>
          </w:rPr>
          <w:t>samirhabbab@gmail.com</w:t>
        </w:r>
      </w:hyperlink>
    </w:p>
    <w:p w:rsidR="00583144" w:rsidRPr="00794562" w:rsidRDefault="00583144" w:rsidP="00583144">
      <w:pPr>
        <w:tabs>
          <w:tab w:val="left" w:pos="720"/>
        </w:tabs>
        <w:ind w:left="360"/>
        <w:rPr>
          <w:sz w:val="24"/>
          <w:szCs w:val="24"/>
        </w:rPr>
      </w:pPr>
      <w:r w:rsidRPr="00794562">
        <w:rPr>
          <w:sz w:val="24"/>
          <w:szCs w:val="24"/>
        </w:rPr>
        <w:lastRenderedPageBreak/>
        <w:t xml:space="preserve">       Tel. (00962-6-5355000), University of Jordan. Amman Jordan.</w:t>
      </w:r>
    </w:p>
    <w:p w:rsidR="00583144" w:rsidRPr="00794562" w:rsidRDefault="00583144" w:rsidP="00072302">
      <w:pPr>
        <w:numPr>
          <w:ilvl w:val="0"/>
          <w:numId w:val="22"/>
        </w:numPr>
        <w:tabs>
          <w:tab w:val="left" w:pos="720"/>
        </w:tabs>
        <w:rPr>
          <w:sz w:val="24"/>
          <w:szCs w:val="24"/>
        </w:rPr>
      </w:pPr>
      <w:r w:rsidRPr="00794562">
        <w:rPr>
          <w:sz w:val="24"/>
          <w:szCs w:val="24"/>
        </w:rPr>
        <w:t>Prof. Mahmoud Ali salem Tel. (00962-6-5355000), University of Jordan.</w:t>
      </w:r>
    </w:p>
    <w:p w:rsidR="00583144" w:rsidRPr="00794562" w:rsidRDefault="00583144" w:rsidP="00072302">
      <w:pPr>
        <w:numPr>
          <w:ilvl w:val="0"/>
          <w:numId w:val="21"/>
        </w:numPr>
        <w:tabs>
          <w:tab w:val="left" w:pos="720"/>
        </w:tabs>
        <w:rPr>
          <w:sz w:val="24"/>
          <w:szCs w:val="24"/>
        </w:rPr>
      </w:pPr>
      <w:r w:rsidRPr="00794562">
        <w:rPr>
          <w:sz w:val="24"/>
          <w:szCs w:val="24"/>
        </w:rPr>
        <w:t xml:space="preserve">Mr.Mohammad Rafiq JamousTel. (5686151), Ministry of Agriculture. </w:t>
      </w:r>
    </w:p>
    <w:p w:rsidR="00583144" w:rsidRPr="00794562" w:rsidRDefault="00583144" w:rsidP="00072302">
      <w:pPr>
        <w:numPr>
          <w:ilvl w:val="0"/>
          <w:numId w:val="21"/>
        </w:numPr>
        <w:tabs>
          <w:tab w:val="left" w:pos="720"/>
        </w:tabs>
        <w:rPr>
          <w:sz w:val="24"/>
          <w:szCs w:val="24"/>
        </w:rPr>
      </w:pPr>
      <w:r w:rsidRPr="00794562">
        <w:rPr>
          <w:sz w:val="24"/>
          <w:szCs w:val="24"/>
        </w:rPr>
        <w:t xml:space="preserve">Dr. Salem Al-louzi, General Director of Arab organization for agricultural  Devlepoment, Tel: 00249-183-472176 Khartoum-Sudan. </w:t>
      </w:r>
    </w:p>
    <w:p w:rsidR="00583144" w:rsidRPr="00794562" w:rsidRDefault="00583144">
      <w:pPr>
        <w:rPr>
          <w:sz w:val="24"/>
          <w:szCs w:val="24"/>
        </w:rPr>
      </w:pPr>
    </w:p>
    <w:p w:rsidR="00583144" w:rsidRPr="00794562" w:rsidRDefault="00583144">
      <w:pPr>
        <w:rPr>
          <w:sz w:val="24"/>
        </w:rPr>
      </w:pPr>
      <w:r w:rsidRPr="00794562">
        <w:rPr>
          <w:sz w:val="24"/>
        </w:rPr>
        <w:t xml:space="preserve">I hereby certify that all the above-mentioned information is true hopping it will meet your satisfaction, Looking forward to joining you. </w:t>
      </w:r>
    </w:p>
    <w:p w:rsidR="00583144" w:rsidRPr="00794562" w:rsidRDefault="00583144">
      <w:pPr>
        <w:rPr>
          <w:sz w:val="24"/>
        </w:rPr>
      </w:pPr>
    </w:p>
    <w:p w:rsidR="00583144" w:rsidRPr="00794562" w:rsidRDefault="00583144"/>
    <w:p w:rsidR="00583144" w:rsidRPr="00583144" w:rsidRDefault="00583144">
      <w:pPr>
        <w:rPr>
          <w:sz w:val="24"/>
          <w:szCs w:val="24"/>
        </w:rPr>
      </w:pPr>
      <w:r w:rsidRPr="00794562">
        <w:rPr>
          <w:sz w:val="24"/>
          <w:szCs w:val="24"/>
        </w:rPr>
        <w:t xml:space="preserve">                                                                                                      Signature</w:t>
      </w:r>
    </w:p>
    <w:p w:rsidR="00583144" w:rsidRPr="00583144" w:rsidRDefault="00583144">
      <w:pPr>
        <w:rPr>
          <w:sz w:val="24"/>
          <w:szCs w:val="24"/>
        </w:rPr>
      </w:pPr>
    </w:p>
    <w:p w:rsidR="00583144" w:rsidRPr="00583144" w:rsidRDefault="00583144">
      <w:pPr>
        <w:rPr>
          <w:sz w:val="24"/>
          <w:szCs w:val="24"/>
        </w:rPr>
      </w:pPr>
      <w:r w:rsidRPr="00583144">
        <w:rPr>
          <w:sz w:val="24"/>
          <w:szCs w:val="24"/>
        </w:rPr>
        <w:t xml:space="preserve">                                                                                                 Mohammad Majdalawi</w:t>
      </w:r>
    </w:p>
    <w:sectPr w:rsidR="00583144" w:rsidRPr="00583144" w:rsidSect="00AB17B5">
      <w:headerReference w:type="default" r:id="rId21"/>
      <w:footnotePr>
        <w:pos w:val="beneathText"/>
      </w:footnotePr>
      <w:pgSz w:w="11905" w:h="16837"/>
      <w:pgMar w:top="1138" w:right="1138" w:bottom="1411" w:left="1138"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8F" w:rsidRDefault="00742A8F">
      <w:r>
        <w:separator/>
      </w:r>
    </w:p>
  </w:endnote>
  <w:endnote w:type="continuationSeparator" w:id="0">
    <w:p w:rsidR="00742A8F" w:rsidRDefault="0074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cana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FPEF">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8F" w:rsidRDefault="00742A8F">
      <w:r>
        <w:separator/>
      </w:r>
    </w:p>
  </w:footnote>
  <w:footnote w:type="continuationSeparator" w:id="0">
    <w:p w:rsidR="00742A8F" w:rsidRDefault="0074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7F" w:rsidRPr="00AB17B5" w:rsidRDefault="0075417F" w:rsidP="00AB17B5">
    <w:pPr>
      <w:jc w:val="center"/>
      <w:rPr>
        <w:lang w:val="it-IT"/>
      </w:rPr>
    </w:pPr>
    <w:r w:rsidRPr="00AB17B5">
      <w:rPr>
        <w:sz w:val="24"/>
        <w:szCs w:val="24"/>
        <w:lang w:val="it-IT"/>
      </w:rPr>
      <w:t>Mohammed Issa Musa  Majdalawi</w:t>
    </w:r>
  </w:p>
  <w:p w:rsidR="0075417F" w:rsidRDefault="0075417F" w:rsidP="00AB17B5">
    <w:pPr>
      <w:pStyle w:val="BodyText2"/>
      <w:jc w:val="center"/>
      <w:rPr>
        <w:sz w:val="24"/>
        <w:szCs w:val="24"/>
        <w:lang w:val="it-IT"/>
      </w:rPr>
    </w:pPr>
    <w:r w:rsidRPr="00AB17B5">
      <w:rPr>
        <w:sz w:val="24"/>
        <w:szCs w:val="24"/>
        <w:lang w:val="it-IT"/>
      </w:rPr>
      <w:t xml:space="preserve"> </w:t>
    </w:r>
    <w:r w:rsidRPr="006B7725">
      <w:rPr>
        <w:sz w:val="24"/>
        <w:szCs w:val="24"/>
        <w:lang w:val="it-IT"/>
      </w:rPr>
      <w:t>Tela’a Al- Ali 11953Amman, Jordan</w:t>
    </w:r>
  </w:p>
  <w:p w:rsidR="0075417F" w:rsidRPr="00B9569B" w:rsidRDefault="0075417F" w:rsidP="00734C5B">
    <w:pPr>
      <w:pStyle w:val="BodyText2"/>
      <w:jc w:val="center"/>
      <w:rPr>
        <w:sz w:val="24"/>
        <w:szCs w:val="24"/>
        <w:lang w:val="fr-FR"/>
      </w:rPr>
    </w:pPr>
    <w:r w:rsidRPr="006B7725">
      <w:rPr>
        <w:sz w:val="24"/>
        <w:szCs w:val="24"/>
        <w:lang w:val="it-IT"/>
      </w:rPr>
      <w:t xml:space="preserve"> </w:t>
    </w:r>
    <w:r>
      <w:rPr>
        <w:sz w:val="24"/>
        <w:szCs w:val="24"/>
        <w:lang w:val="fr-FR"/>
      </w:rPr>
      <w:t>M</w:t>
    </w:r>
    <w:r w:rsidRPr="00B9569B">
      <w:rPr>
        <w:sz w:val="24"/>
        <w:szCs w:val="24"/>
        <w:lang w:val="fr-FR"/>
      </w:rPr>
      <w:t>obile: 00962-79-9397009</w:t>
    </w:r>
  </w:p>
  <w:p w:rsidR="0075417F" w:rsidRDefault="0075417F" w:rsidP="00AB17B5">
    <w:pPr>
      <w:jc w:val="center"/>
      <w:rPr>
        <w:b/>
        <w:bCs/>
        <w:lang w:val="fr-FR"/>
      </w:rPr>
    </w:pPr>
    <w:r w:rsidRPr="00B9569B">
      <w:rPr>
        <w:sz w:val="28"/>
        <w:szCs w:val="28"/>
        <w:lang w:val="fr-FR"/>
      </w:rPr>
      <w:t>Email</w:t>
    </w:r>
    <w:r w:rsidRPr="002237BE">
      <w:rPr>
        <w:lang w:val="fr-FR"/>
      </w:rPr>
      <w:t xml:space="preserve">: </w:t>
    </w:r>
    <w:hyperlink r:id="rId1" w:history="1">
      <w:r w:rsidRPr="002237BE">
        <w:rPr>
          <w:rStyle w:val="Hyperlink"/>
          <w:lang w:val="fr-FR"/>
        </w:rPr>
        <w:t>m.majdalawi@ju.edu.jo</w:t>
      </w:r>
    </w:hyperlink>
  </w:p>
  <w:p w:rsidR="0075417F" w:rsidRPr="00B9569B" w:rsidRDefault="0075417F" w:rsidP="00AB17B5">
    <w:pPr>
      <w:jc w:val="center"/>
      <w:rPr>
        <w:b/>
        <w:bCs/>
        <w:lang w:val="fr-FR"/>
      </w:rPr>
    </w:pPr>
    <w:r>
      <w:rPr>
        <w:b/>
        <w:bCs/>
        <w:lang w:val="fr-FR"/>
      </w:rPr>
      <w:t xml:space="preserve">                      </w:t>
    </w:r>
    <w:r w:rsidRPr="00B9569B">
      <w:rPr>
        <w:b/>
        <w:bCs/>
        <w:lang w:val="fr-FR"/>
      </w:rPr>
      <w:t xml:space="preserve"> </w:t>
    </w:r>
    <w:hyperlink r:id="rId2" w:history="1">
      <w:r w:rsidRPr="00B9569B">
        <w:rPr>
          <w:rStyle w:val="Hyperlink"/>
          <w:lang w:val="fr-FR"/>
        </w:rPr>
        <w:t>mohammadmj@yahoo.com</w:t>
      </w:r>
    </w:hyperlink>
  </w:p>
  <w:p w:rsidR="0075417F" w:rsidRPr="00B9569B" w:rsidRDefault="0075417F" w:rsidP="00AB17B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D08A70C"/>
    <w:lvl w:ilvl="0">
      <w:start w:val="1"/>
      <w:numFmt w:val="bullet"/>
      <w:pStyle w:val="Heading9"/>
      <w:lvlText w:val=""/>
      <w:lvlJc w:val="left"/>
      <w:pPr>
        <w:tabs>
          <w:tab w:val="num" w:pos="643"/>
        </w:tabs>
        <w:ind w:left="643" w:hanging="360"/>
      </w:pPr>
      <w:rPr>
        <w:rFonts w:ascii="Symbol" w:hAnsi="Symbol" w:hint="default"/>
      </w:rPr>
    </w:lvl>
  </w:abstractNum>
  <w:abstractNum w:abstractNumId="1">
    <w:nsid w:val="FFFFFF89"/>
    <w:multiLevelType w:val="singleLevel"/>
    <w:tmpl w:val="C58E5E3A"/>
    <w:lvl w:ilvl="0">
      <w:start w:val="1"/>
      <w:numFmt w:val="bullet"/>
      <w:pStyle w:val="Heading8"/>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6"/>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2"/>
    <w:multiLevelType w:val="multilevel"/>
    <w:tmpl w:val="00000002"/>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3"/>
    <w:multiLevelType w:val="multilevel"/>
    <w:tmpl w:val="00000003"/>
    <w:name w:val="WW8Num14"/>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4"/>
    <w:multiLevelType w:val="multilevel"/>
    <w:tmpl w:val="00000004"/>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5"/>
    <w:multiLevelType w:val="multilevel"/>
    <w:tmpl w:val="00000005"/>
    <w:name w:val="WW8Num12"/>
    <w:lvl w:ilvl="0">
      <w:start w:val="1"/>
      <w:numFmt w:val="bullet"/>
      <w:lvlText w:val=""/>
      <w:lvlJc w:val="left"/>
      <w:pPr>
        <w:tabs>
          <w:tab w:val="num" w:pos="1440"/>
        </w:tabs>
        <w:ind w:left="1440" w:hanging="360"/>
      </w:pPr>
      <w:rPr>
        <w:rFonts w:ascii="Symbol" w:hAnsi="Symbol"/>
        <w:color w:val="000000"/>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pPr>
      <w:rPr>
        <w:rFonts w:cs="Times New Roman"/>
      </w:rPr>
    </w:lvl>
  </w:abstractNum>
  <w:abstractNum w:abstractNumId="7">
    <w:nsid w:val="00000006"/>
    <w:multiLevelType w:val="multilevel"/>
    <w:tmpl w:val="00000006"/>
    <w:name w:val="WW8Num11"/>
    <w:lvl w:ilvl="0">
      <w:start w:val="1"/>
      <w:numFmt w:val="bullet"/>
      <w:lvlText w:val=""/>
      <w:lvlJc w:val="left"/>
      <w:pPr>
        <w:tabs>
          <w:tab w:val="num" w:pos="1080"/>
        </w:tabs>
        <w:ind w:left="1080" w:hanging="360"/>
      </w:pPr>
      <w:rPr>
        <w:rFonts w:ascii="Symbol" w:hAnsi="Symbol"/>
        <w:color w:val="000000"/>
      </w:rPr>
    </w:lvl>
    <w:lvl w:ilvl="1">
      <w:start w:val="1"/>
      <w:numFmt w:val="bullet"/>
      <w:lvlText w:val="o"/>
      <w:lvlJc w:val="left"/>
      <w:pPr>
        <w:tabs>
          <w:tab w:val="num" w:pos="1740"/>
        </w:tabs>
        <w:ind w:left="1740" w:hanging="360"/>
      </w:pPr>
      <w:rPr>
        <w:rFonts w:ascii="Courier New" w:hAnsi="Courier New"/>
      </w:rPr>
    </w:lvl>
    <w:lvl w:ilvl="2">
      <w:start w:val="1"/>
      <w:numFmt w:val="bullet"/>
      <w:lvlText w:val=""/>
      <w:lvlJc w:val="left"/>
      <w:pPr>
        <w:tabs>
          <w:tab w:val="num" w:pos="2460"/>
        </w:tabs>
        <w:ind w:left="2460" w:hanging="360"/>
      </w:pPr>
      <w:rPr>
        <w:rFonts w:ascii="Wingdings" w:hAnsi="Wingdings"/>
      </w:rPr>
    </w:lvl>
    <w:lvl w:ilvl="3">
      <w:start w:val="1"/>
      <w:numFmt w:val="bullet"/>
      <w:lvlText w:val=""/>
      <w:lvlJc w:val="left"/>
      <w:pPr>
        <w:tabs>
          <w:tab w:val="num" w:pos="3180"/>
        </w:tabs>
        <w:ind w:left="3180" w:hanging="360"/>
      </w:pPr>
      <w:rPr>
        <w:rFonts w:ascii="Symbol" w:hAnsi="Symbol"/>
      </w:rPr>
    </w:lvl>
    <w:lvl w:ilvl="4">
      <w:start w:val="1"/>
      <w:numFmt w:val="bullet"/>
      <w:lvlText w:val="o"/>
      <w:lvlJc w:val="left"/>
      <w:pPr>
        <w:tabs>
          <w:tab w:val="num" w:pos="3900"/>
        </w:tabs>
        <w:ind w:left="3900" w:hanging="360"/>
      </w:pPr>
      <w:rPr>
        <w:rFonts w:ascii="Courier New" w:hAnsi="Courier New"/>
      </w:rPr>
    </w:lvl>
    <w:lvl w:ilvl="5">
      <w:start w:val="1"/>
      <w:numFmt w:val="bullet"/>
      <w:lvlText w:val=""/>
      <w:lvlJc w:val="left"/>
      <w:pPr>
        <w:tabs>
          <w:tab w:val="num" w:pos="4620"/>
        </w:tabs>
        <w:ind w:left="4620" w:hanging="360"/>
      </w:pPr>
      <w:rPr>
        <w:rFonts w:ascii="Wingdings" w:hAnsi="Wingdings"/>
      </w:rPr>
    </w:lvl>
    <w:lvl w:ilvl="6">
      <w:start w:val="1"/>
      <w:numFmt w:val="bullet"/>
      <w:lvlText w:val=""/>
      <w:lvlJc w:val="left"/>
      <w:pPr>
        <w:tabs>
          <w:tab w:val="num" w:pos="5340"/>
        </w:tabs>
        <w:ind w:left="5340" w:hanging="360"/>
      </w:pPr>
      <w:rPr>
        <w:rFonts w:ascii="Symbol" w:hAnsi="Symbol"/>
      </w:rPr>
    </w:lvl>
    <w:lvl w:ilvl="7">
      <w:start w:val="1"/>
      <w:numFmt w:val="bullet"/>
      <w:lvlText w:val="o"/>
      <w:lvlJc w:val="left"/>
      <w:pPr>
        <w:tabs>
          <w:tab w:val="num" w:pos="6060"/>
        </w:tabs>
        <w:ind w:left="6060" w:hanging="360"/>
      </w:pPr>
      <w:rPr>
        <w:rFonts w:ascii="Courier New" w:hAnsi="Courier New"/>
      </w:rPr>
    </w:lvl>
    <w:lvl w:ilvl="8">
      <w:start w:val="1"/>
      <w:numFmt w:val="bullet"/>
      <w:lvlText w:val=""/>
      <w:lvlJc w:val="left"/>
      <w:pPr>
        <w:tabs>
          <w:tab w:val="num" w:pos="6780"/>
        </w:tabs>
        <w:ind w:left="6780" w:hanging="360"/>
      </w:pPr>
      <w:rPr>
        <w:rFonts w:ascii="Wingdings" w:hAnsi="Wingdings"/>
      </w:rPr>
    </w:lvl>
  </w:abstractNum>
  <w:abstractNum w:abstractNumId="8">
    <w:nsid w:val="00000007"/>
    <w:multiLevelType w:val="singleLevel"/>
    <w:tmpl w:val="00000007"/>
    <w:name w:val="WW8Num9"/>
    <w:lvl w:ilvl="0">
      <w:start w:val="1"/>
      <w:numFmt w:val="bullet"/>
      <w:lvlText w:val=""/>
      <w:lvlJc w:val="left"/>
      <w:pPr>
        <w:tabs>
          <w:tab w:val="num" w:pos="1080"/>
        </w:tabs>
        <w:ind w:left="1080" w:hanging="360"/>
      </w:pPr>
      <w:rPr>
        <w:rFonts w:ascii="Symbol" w:hAnsi="Symbol"/>
        <w:color w:val="000000"/>
      </w:rPr>
    </w:lvl>
  </w:abstractNum>
  <w:abstractNum w:abstractNumId="9">
    <w:nsid w:val="00000008"/>
    <w:multiLevelType w:val="singleLevel"/>
    <w:tmpl w:val="00000008"/>
    <w:name w:val="WW8Num8"/>
    <w:lvl w:ilvl="0">
      <w:start w:val="1"/>
      <w:numFmt w:val="bullet"/>
      <w:lvlText w:val=""/>
      <w:lvlJc w:val="left"/>
      <w:pPr>
        <w:tabs>
          <w:tab w:val="num" w:pos="720"/>
        </w:tabs>
        <w:ind w:left="720" w:hanging="360"/>
      </w:pPr>
      <w:rPr>
        <w:rFonts w:ascii="Symbol" w:hAnsi="Symbol"/>
        <w:color w:val="000000"/>
      </w:rPr>
    </w:lvl>
  </w:abstractNum>
  <w:abstractNum w:abstractNumId="10">
    <w:nsid w:val="00000009"/>
    <w:multiLevelType w:val="singleLevel"/>
    <w:tmpl w:val="00000009"/>
    <w:lvl w:ilvl="0">
      <w:start w:val="1"/>
      <w:numFmt w:val="decimal"/>
      <w:lvlText w:val="%1."/>
      <w:lvlJc w:val="left"/>
      <w:pPr>
        <w:tabs>
          <w:tab w:val="num" w:pos="1080"/>
        </w:tabs>
        <w:ind w:left="1080" w:hanging="360"/>
      </w:pPr>
      <w:rPr>
        <w:rFonts w:cs="Times New Roman"/>
      </w:rPr>
    </w:lvl>
  </w:abstractNum>
  <w:abstractNum w:abstractNumId="11">
    <w:nsid w:val="0000000A"/>
    <w:multiLevelType w:val="singleLevel"/>
    <w:tmpl w:val="0000000A"/>
    <w:name w:val="WW8Num6"/>
    <w:lvl w:ilvl="0">
      <w:start w:val="1"/>
      <w:numFmt w:val="bullet"/>
      <w:lvlText w:val=""/>
      <w:lvlJc w:val="left"/>
      <w:pPr>
        <w:tabs>
          <w:tab w:val="num" w:pos="1440"/>
        </w:tabs>
        <w:ind w:left="1440" w:hanging="360"/>
      </w:pPr>
      <w:rPr>
        <w:rFonts w:ascii="Symbol" w:hAnsi="Symbol"/>
      </w:rPr>
    </w:lvl>
  </w:abstractNum>
  <w:abstractNum w:abstractNumId="12">
    <w:nsid w:val="0000000B"/>
    <w:multiLevelType w:val="singleLevel"/>
    <w:tmpl w:val="0000000B"/>
    <w:name w:val="WW8Num5"/>
    <w:lvl w:ilvl="0">
      <w:start w:val="1"/>
      <w:numFmt w:val="decimal"/>
      <w:lvlText w:val="%1."/>
      <w:lvlJc w:val="left"/>
      <w:pPr>
        <w:tabs>
          <w:tab w:val="num" w:pos="1004"/>
        </w:tabs>
        <w:ind w:left="1004" w:hanging="360"/>
      </w:pPr>
      <w:rPr>
        <w:rFonts w:cs="Times New Roman"/>
      </w:rPr>
    </w:lvl>
  </w:abstractNum>
  <w:abstractNum w:abstractNumId="13">
    <w:nsid w:val="0000000C"/>
    <w:multiLevelType w:val="singleLevel"/>
    <w:tmpl w:val="0000000C"/>
    <w:name w:val="WW8Num4"/>
    <w:lvl w:ilvl="0">
      <w:start w:val="1"/>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3"/>
    <w:lvl w:ilvl="0">
      <w:start w:val="1"/>
      <w:numFmt w:val="decimal"/>
      <w:lvlText w:val="%1."/>
      <w:lvlJc w:val="left"/>
      <w:pPr>
        <w:tabs>
          <w:tab w:val="num" w:pos="720"/>
        </w:tabs>
        <w:ind w:left="720" w:hanging="360"/>
      </w:pPr>
      <w:rPr>
        <w:rFonts w:cs="Times New Roman"/>
      </w:rPr>
    </w:lvl>
  </w:abstractNum>
  <w:abstractNum w:abstractNumId="15">
    <w:nsid w:val="0000000E"/>
    <w:multiLevelType w:val="singleLevel"/>
    <w:tmpl w:val="0000000E"/>
    <w:name w:val="WW8Num2"/>
    <w:lvl w:ilvl="0">
      <w:start w:val="1"/>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lvl w:ilvl="0">
      <w:start w:val="1"/>
      <w:numFmt w:val="decimal"/>
      <w:lvlText w:val="%1."/>
      <w:lvlJc w:val="left"/>
      <w:pPr>
        <w:tabs>
          <w:tab w:val="num" w:pos="720"/>
        </w:tabs>
        <w:ind w:left="720" w:hanging="360"/>
      </w:pPr>
      <w:rPr>
        <w:rFonts w:cs="Times New Roman"/>
      </w:rPr>
    </w:lvl>
  </w:abstractNum>
  <w:abstractNum w:abstractNumId="17">
    <w:nsid w:val="05234682"/>
    <w:multiLevelType w:val="singleLevel"/>
    <w:tmpl w:val="0000000B"/>
    <w:lvl w:ilvl="0">
      <w:start w:val="1"/>
      <w:numFmt w:val="decimal"/>
      <w:lvlText w:val="%1."/>
      <w:lvlJc w:val="left"/>
      <w:pPr>
        <w:tabs>
          <w:tab w:val="num" w:pos="1004"/>
        </w:tabs>
        <w:ind w:left="1004" w:hanging="360"/>
      </w:pPr>
      <w:rPr>
        <w:rFonts w:cs="Times New Roman"/>
      </w:rPr>
    </w:lvl>
  </w:abstractNum>
  <w:abstractNum w:abstractNumId="18">
    <w:nsid w:val="066A34CF"/>
    <w:multiLevelType w:val="hybridMultilevel"/>
    <w:tmpl w:val="71EE2D90"/>
    <w:lvl w:ilvl="0" w:tplc="232CC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BC1587"/>
    <w:multiLevelType w:val="singleLevel"/>
    <w:tmpl w:val="0000000F"/>
    <w:lvl w:ilvl="0">
      <w:start w:val="1"/>
      <w:numFmt w:val="decimal"/>
      <w:lvlText w:val="%1."/>
      <w:lvlJc w:val="left"/>
      <w:pPr>
        <w:tabs>
          <w:tab w:val="num" w:pos="720"/>
        </w:tabs>
        <w:ind w:left="720" w:hanging="360"/>
      </w:pPr>
      <w:rPr>
        <w:rFonts w:cs="Times New Roman"/>
      </w:rPr>
    </w:lvl>
  </w:abstractNum>
  <w:abstractNum w:abstractNumId="20">
    <w:nsid w:val="4D686085"/>
    <w:multiLevelType w:val="singleLevel"/>
    <w:tmpl w:val="0000000B"/>
    <w:lvl w:ilvl="0">
      <w:start w:val="1"/>
      <w:numFmt w:val="decimal"/>
      <w:lvlText w:val="%1."/>
      <w:lvlJc w:val="left"/>
      <w:pPr>
        <w:tabs>
          <w:tab w:val="num" w:pos="1004"/>
        </w:tabs>
        <w:ind w:left="1004" w:hanging="360"/>
      </w:pPr>
      <w:rPr>
        <w:rFonts w:cs="Times New Roman"/>
      </w:rPr>
    </w:lvl>
  </w:abstractNum>
  <w:abstractNum w:abstractNumId="21">
    <w:nsid w:val="71C72E2F"/>
    <w:multiLevelType w:val="hybridMultilevel"/>
    <w:tmpl w:val="9E0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F017D"/>
    <w:multiLevelType w:val="hybridMultilevel"/>
    <w:tmpl w:val="BBFAE4AC"/>
    <w:lvl w:ilvl="0" w:tplc="0000000B">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2"/>
  </w:num>
  <w:num w:numId="22">
    <w:abstractNumId w:val="3"/>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3"/>
  </w:num>
  <w:num w:numId="31">
    <w:abstractNumId w:val="14"/>
  </w:num>
  <w:num w:numId="32">
    <w:abstractNumId w:val="15"/>
  </w:num>
  <w:num w:numId="33">
    <w:abstractNumId w:val="16"/>
  </w:num>
  <w:num w:numId="34">
    <w:abstractNumId w:val="19"/>
  </w:num>
  <w:num w:numId="35">
    <w:abstractNumId w:val="22"/>
  </w:num>
  <w:num w:numId="36">
    <w:abstractNumId w:val="17"/>
  </w:num>
  <w:num w:numId="37">
    <w:abstractNumId w:val="18"/>
  </w:num>
  <w:num w:numId="38">
    <w:abstractNumId w:val="20"/>
  </w:num>
  <w:num w:numId="39">
    <w:abstractNumId w:val="17"/>
    <w:lvlOverride w:ilvl="0">
      <w:startOverride w:val="1"/>
    </w:lvlOverride>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4"/>
    <w:rsid w:val="00001D2D"/>
    <w:rsid w:val="000078B1"/>
    <w:rsid w:val="000176E4"/>
    <w:rsid w:val="00017B04"/>
    <w:rsid w:val="00035E14"/>
    <w:rsid w:val="00040F0E"/>
    <w:rsid w:val="00042B08"/>
    <w:rsid w:val="000460D8"/>
    <w:rsid w:val="00054323"/>
    <w:rsid w:val="00060FBC"/>
    <w:rsid w:val="00061366"/>
    <w:rsid w:val="000630C0"/>
    <w:rsid w:val="00072302"/>
    <w:rsid w:val="00072DEF"/>
    <w:rsid w:val="000768C1"/>
    <w:rsid w:val="00080BD3"/>
    <w:rsid w:val="00092FE1"/>
    <w:rsid w:val="000A0E7B"/>
    <w:rsid w:val="000A6C4B"/>
    <w:rsid w:val="000B03B1"/>
    <w:rsid w:val="000E2955"/>
    <w:rsid w:val="000E3DC0"/>
    <w:rsid w:val="000F0C01"/>
    <w:rsid w:val="00106108"/>
    <w:rsid w:val="00110B1A"/>
    <w:rsid w:val="0012181F"/>
    <w:rsid w:val="001303FE"/>
    <w:rsid w:val="001470F2"/>
    <w:rsid w:val="00155855"/>
    <w:rsid w:val="001769BD"/>
    <w:rsid w:val="001A1DA3"/>
    <w:rsid w:val="001A4B03"/>
    <w:rsid w:val="001B20A7"/>
    <w:rsid w:val="001C1FC1"/>
    <w:rsid w:val="001E4F83"/>
    <w:rsid w:val="001E6DC7"/>
    <w:rsid w:val="001F1968"/>
    <w:rsid w:val="001F5AA4"/>
    <w:rsid w:val="001F75FD"/>
    <w:rsid w:val="00201349"/>
    <w:rsid w:val="002237BE"/>
    <w:rsid w:val="00230699"/>
    <w:rsid w:val="00231DB2"/>
    <w:rsid w:val="00240859"/>
    <w:rsid w:val="00251EAD"/>
    <w:rsid w:val="002767A2"/>
    <w:rsid w:val="00276F36"/>
    <w:rsid w:val="002814E3"/>
    <w:rsid w:val="002848F2"/>
    <w:rsid w:val="00284BB6"/>
    <w:rsid w:val="002854C4"/>
    <w:rsid w:val="002927C6"/>
    <w:rsid w:val="00295278"/>
    <w:rsid w:val="002B1D8F"/>
    <w:rsid w:val="002B20DD"/>
    <w:rsid w:val="002C51C2"/>
    <w:rsid w:val="002D5C59"/>
    <w:rsid w:val="002E4E3F"/>
    <w:rsid w:val="002E6B62"/>
    <w:rsid w:val="002F5AA9"/>
    <w:rsid w:val="00300723"/>
    <w:rsid w:val="00301052"/>
    <w:rsid w:val="00306910"/>
    <w:rsid w:val="00321FE3"/>
    <w:rsid w:val="003237BF"/>
    <w:rsid w:val="00324375"/>
    <w:rsid w:val="00331A4B"/>
    <w:rsid w:val="0033577E"/>
    <w:rsid w:val="003401E7"/>
    <w:rsid w:val="00342D0F"/>
    <w:rsid w:val="00367093"/>
    <w:rsid w:val="003A3A15"/>
    <w:rsid w:val="003A7C24"/>
    <w:rsid w:val="003C6741"/>
    <w:rsid w:val="003E59E2"/>
    <w:rsid w:val="00401155"/>
    <w:rsid w:val="00405A0B"/>
    <w:rsid w:val="00411415"/>
    <w:rsid w:val="00424B7E"/>
    <w:rsid w:val="0045688F"/>
    <w:rsid w:val="0047592F"/>
    <w:rsid w:val="004A5C1F"/>
    <w:rsid w:val="004D3884"/>
    <w:rsid w:val="004F33A3"/>
    <w:rsid w:val="005241BB"/>
    <w:rsid w:val="00542688"/>
    <w:rsid w:val="00550B17"/>
    <w:rsid w:val="0056362A"/>
    <w:rsid w:val="00567D0B"/>
    <w:rsid w:val="00570F17"/>
    <w:rsid w:val="005746E2"/>
    <w:rsid w:val="00583144"/>
    <w:rsid w:val="00586684"/>
    <w:rsid w:val="0058770A"/>
    <w:rsid w:val="00592F56"/>
    <w:rsid w:val="0059373B"/>
    <w:rsid w:val="005B122E"/>
    <w:rsid w:val="005B1EE5"/>
    <w:rsid w:val="005B309B"/>
    <w:rsid w:val="005C473B"/>
    <w:rsid w:val="005D19C7"/>
    <w:rsid w:val="005D1DA3"/>
    <w:rsid w:val="005E441E"/>
    <w:rsid w:val="005E61EF"/>
    <w:rsid w:val="005F3E64"/>
    <w:rsid w:val="005F509A"/>
    <w:rsid w:val="00606D73"/>
    <w:rsid w:val="006158EA"/>
    <w:rsid w:val="006159F9"/>
    <w:rsid w:val="00655A12"/>
    <w:rsid w:val="006621C1"/>
    <w:rsid w:val="0066458F"/>
    <w:rsid w:val="00677B6C"/>
    <w:rsid w:val="006839AF"/>
    <w:rsid w:val="00684747"/>
    <w:rsid w:val="0069229C"/>
    <w:rsid w:val="006A3FF1"/>
    <w:rsid w:val="006B06FA"/>
    <w:rsid w:val="006B7725"/>
    <w:rsid w:val="006C2E76"/>
    <w:rsid w:val="006E625E"/>
    <w:rsid w:val="00711C66"/>
    <w:rsid w:val="00733667"/>
    <w:rsid w:val="00733F41"/>
    <w:rsid w:val="00734C5B"/>
    <w:rsid w:val="00741A67"/>
    <w:rsid w:val="00742A8F"/>
    <w:rsid w:val="0075228F"/>
    <w:rsid w:val="0075417F"/>
    <w:rsid w:val="007616B4"/>
    <w:rsid w:val="007617A0"/>
    <w:rsid w:val="00763F16"/>
    <w:rsid w:val="0076639D"/>
    <w:rsid w:val="0076685C"/>
    <w:rsid w:val="007755E0"/>
    <w:rsid w:val="00786063"/>
    <w:rsid w:val="00794562"/>
    <w:rsid w:val="007952F8"/>
    <w:rsid w:val="007A2EF3"/>
    <w:rsid w:val="007B29A1"/>
    <w:rsid w:val="007B5243"/>
    <w:rsid w:val="007C5AD4"/>
    <w:rsid w:val="007C6C04"/>
    <w:rsid w:val="007C7D7D"/>
    <w:rsid w:val="007C7FFC"/>
    <w:rsid w:val="007D5801"/>
    <w:rsid w:val="007D59AB"/>
    <w:rsid w:val="007D7C3D"/>
    <w:rsid w:val="007E18CE"/>
    <w:rsid w:val="00803C5B"/>
    <w:rsid w:val="00805049"/>
    <w:rsid w:val="00812487"/>
    <w:rsid w:val="008209C4"/>
    <w:rsid w:val="00836D46"/>
    <w:rsid w:val="0085558B"/>
    <w:rsid w:val="00857C86"/>
    <w:rsid w:val="008743E1"/>
    <w:rsid w:val="00877F36"/>
    <w:rsid w:val="00885ECB"/>
    <w:rsid w:val="00890DF0"/>
    <w:rsid w:val="009153AE"/>
    <w:rsid w:val="00922F55"/>
    <w:rsid w:val="00927E98"/>
    <w:rsid w:val="00932660"/>
    <w:rsid w:val="00935B62"/>
    <w:rsid w:val="00977953"/>
    <w:rsid w:val="00994836"/>
    <w:rsid w:val="009C2BDA"/>
    <w:rsid w:val="009D2ADC"/>
    <w:rsid w:val="009E46A0"/>
    <w:rsid w:val="00A04085"/>
    <w:rsid w:val="00A04678"/>
    <w:rsid w:val="00A0709B"/>
    <w:rsid w:val="00A219E5"/>
    <w:rsid w:val="00A238D7"/>
    <w:rsid w:val="00A2622C"/>
    <w:rsid w:val="00A30785"/>
    <w:rsid w:val="00A30A4B"/>
    <w:rsid w:val="00A318C5"/>
    <w:rsid w:val="00A37BA1"/>
    <w:rsid w:val="00A50C0F"/>
    <w:rsid w:val="00A67F8F"/>
    <w:rsid w:val="00A70FE2"/>
    <w:rsid w:val="00A73A40"/>
    <w:rsid w:val="00A77E01"/>
    <w:rsid w:val="00A82419"/>
    <w:rsid w:val="00A82A3A"/>
    <w:rsid w:val="00A83D48"/>
    <w:rsid w:val="00A929E7"/>
    <w:rsid w:val="00A95047"/>
    <w:rsid w:val="00AA2A0C"/>
    <w:rsid w:val="00AA457A"/>
    <w:rsid w:val="00AA7008"/>
    <w:rsid w:val="00AB17B5"/>
    <w:rsid w:val="00AE1515"/>
    <w:rsid w:val="00AF1801"/>
    <w:rsid w:val="00AF2DB5"/>
    <w:rsid w:val="00B01285"/>
    <w:rsid w:val="00B14112"/>
    <w:rsid w:val="00B177EC"/>
    <w:rsid w:val="00B3339D"/>
    <w:rsid w:val="00B67876"/>
    <w:rsid w:val="00B70834"/>
    <w:rsid w:val="00B71FC5"/>
    <w:rsid w:val="00B73284"/>
    <w:rsid w:val="00B8610C"/>
    <w:rsid w:val="00B9569B"/>
    <w:rsid w:val="00BA29CB"/>
    <w:rsid w:val="00BB28E5"/>
    <w:rsid w:val="00BC5D80"/>
    <w:rsid w:val="00BE6E62"/>
    <w:rsid w:val="00C0776A"/>
    <w:rsid w:val="00C1774D"/>
    <w:rsid w:val="00C23942"/>
    <w:rsid w:val="00C31233"/>
    <w:rsid w:val="00C35E64"/>
    <w:rsid w:val="00C455E7"/>
    <w:rsid w:val="00C47143"/>
    <w:rsid w:val="00C55928"/>
    <w:rsid w:val="00C802DD"/>
    <w:rsid w:val="00C80E19"/>
    <w:rsid w:val="00CA360D"/>
    <w:rsid w:val="00CA783C"/>
    <w:rsid w:val="00CB6A40"/>
    <w:rsid w:val="00CC2364"/>
    <w:rsid w:val="00CD0CD4"/>
    <w:rsid w:val="00CF3A76"/>
    <w:rsid w:val="00CF6F79"/>
    <w:rsid w:val="00D05805"/>
    <w:rsid w:val="00D149BB"/>
    <w:rsid w:val="00D2033B"/>
    <w:rsid w:val="00D30F96"/>
    <w:rsid w:val="00D346E6"/>
    <w:rsid w:val="00D4170B"/>
    <w:rsid w:val="00D715A4"/>
    <w:rsid w:val="00D738CB"/>
    <w:rsid w:val="00D74479"/>
    <w:rsid w:val="00DA3AFF"/>
    <w:rsid w:val="00DA4B59"/>
    <w:rsid w:val="00DB0FAF"/>
    <w:rsid w:val="00DB1969"/>
    <w:rsid w:val="00DB1B89"/>
    <w:rsid w:val="00DD0F1A"/>
    <w:rsid w:val="00DF340A"/>
    <w:rsid w:val="00DF7F27"/>
    <w:rsid w:val="00E0404F"/>
    <w:rsid w:val="00E170C8"/>
    <w:rsid w:val="00E209A8"/>
    <w:rsid w:val="00E2108F"/>
    <w:rsid w:val="00E32326"/>
    <w:rsid w:val="00E6366C"/>
    <w:rsid w:val="00E65E1A"/>
    <w:rsid w:val="00E76716"/>
    <w:rsid w:val="00E904EF"/>
    <w:rsid w:val="00E9600D"/>
    <w:rsid w:val="00EA1873"/>
    <w:rsid w:val="00EA66B4"/>
    <w:rsid w:val="00EB358A"/>
    <w:rsid w:val="00ED23A7"/>
    <w:rsid w:val="00ED2540"/>
    <w:rsid w:val="00EE5583"/>
    <w:rsid w:val="00F0668A"/>
    <w:rsid w:val="00F35B03"/>
    <w:rsid w:val="00F46A0E"/>
    <w:rsid w:val="00F52705"/>
    <w:rsid w:val="00F52D2B"/>
    <w:rsid w:val="00F57091"/>
    <w:rsid w:val="00F71A3A"/>
    <w:rsid w:val="00F75437"/>
    <w:rsid w:val="00F81095"/>
    <w:rsid w:val="00F8237C"/>
    <w:rsid w:val="00F8392A"/>
    <w:rsid w:val="00F918A9"/>
    <w:rsid w:val="00F96B3F"/>
    <w:rsid w:val="00FA2786"/>
    <w:rsid w:val="00FA2E17"/>
    <w:rsid w:val="00FA60B8"/>
    <w:rsid w:val="00FB6C81"/>
    <w:rsid w:val="00FC422E"/>
    <w:rsid w:val="00FC4DB6"/>
    <w:rsid w:val="00FD0C1A"/>
    <w:rsid w:val="00FD64F4"/>
    <w:rsid w:val="00FE4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E1E54B-5746-4E96-BDA1-0578DACE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9E7"/>
    <w:pPr>
      <w:widowControl w:val="0"/>
      <w:suppressAutoHyphens/>
      <w:autoSpaceDE w:val="0"/>
    </w:pPr>
  </w:style>
  <w:style w:type="paragraph" w:styleId="Heading1">
    <w:name w:val="heading 1"/>
    <w:basedOn w:val="Normal"/>
    <w:next w:val="Normal"/>
    <w:link w:val="Heading1Char"/>
    <w:uiPriority w:val="99"/>
    <w:qFormat/>
    <w:rsid w:val="00A929E7"/>
    <w:pPr>
      <w:keepNext/>
      <w:tabs>
        <w:tab w:val="num" w:pos="0"/>
        <w:tab w:val="num" w:pos="720"/>
      </w:tabs>
      <w:ind w:left="720" w:hanging="360"/>
      <w:jc w:val="right"/>
      <w:outlineLvl w:val="0"/>
    </w:pPr>
    <w:rPr>
      <w:sz w:val="36"/>
      <w:szCs w:val="36"/>
    </w:rPr>
  </w:style>
  <w:style w:type="paragraph" w:styleId="Heading2">
    <w:name w:val="heading 2"/>
    <w:basedOn w:val="Normal"/>
    <w:next w:val="Normal"/>
    <w:link w:val="Heading2Char"/>
    <w:uiPriority w:val="99"/>
    <w:qFormat/>
    <w:rsid w:val="00A929E7"/>
    <w:pPr>
      <w:keepNext/>
      <w:numPr>
        <w:ilvl w:val="1"/>
        <w:numId w:val="1"/>
      </w:numPr>
      <w:tabs>
        <w:tab w:val="clear" w:pos="360"/>
        <w:tab w:val="num" w:pos="0"/>
        <w:tab w:val="num" w:pos="720"/>
      </w:tabs>
      <w:spacing w:before="240" w:after="60"/>
      <w:ind w:left="72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929E7"/>
    <w:pPr>
      <w:keepNext/>
      <w:numPr>
        <w:ilvl w:val="2"/>
        <w:numId w:val="1"/>
      </w:numPr>
      <w:tabs>
        <w:tab w:val="clear" w:pos="360"/>
        <w:tab w:val="num" w:pos="0"/>
        <w:tab w:val="num" w:pos="720"/>
      </w:tabs>
      <w:spacing w:before="240" w:after="60"/>
      <w:ind w:left="720"/>
      <w:outlineLvl w:val="2"/>
    </w:pPr>
    <w:rPr>
      <w:rFonts w:ascii="Arial" w:hAnsi="Arial" w:cs="Arial"/>
      <w:b/>
      <w:bCs/>
      <w:sz w:val="26"/>
      <w:szCs w:val="26"/>
    </w:rPr>
  </w:style>
  <w:style w:type="paragraph" w:styleId="Heading4">
    <w:name w:val="heading 4"/>
    <w:basedOn w:val="Normal"/>
    <w:next w:val="Normal"/>
    <w:link w:val="Heading4Char"/>
    <w:uiPriority w:val="99"/>
    <w:qFormat/>
    <w:rsid w:val="00A929E7"/>
    <w:pPr>
      <w:keepNext/>
      <w:numPr>
        <w:ilvl w:val="3"/>
        <w:numId w:val="1"/>
      </w:numPr>
      <w:tabs>
        <w:tab w:val="clear" w:pos="360"/>
        <w:tab w:val="num" w:pos="0"/>
        <w:tab w:val="num" w:pos="720"/>
      </w:tabs>
      <w:spacing w:before="240" w:after="60"/>
      <w:ind w:left="720"/>
      <w:outlineLvl w:val="3"/>
    </w:pPr>
    <w:rPr>
      <w:b/>
      <w:bCs/>
      <w:sz w:val="28"/>
      <w:szCs w:val="28"/>
    </w:rPr>
  </w:style>
  <w:style w:type="paragraph" w:styleId="Heading5">
    <w:name w:val="heading 5"/>
    <w:basedOn w:val="Normal"/>
    <w:next w:val="Normal"/>
    <w:link w:val="Heading5Char"/>
    <w:uiPriority w:val="99"/>
    <w:qFormat/>
    <w:rsid w:val="00A929E7"/>
    <w:pPr>
      <w:keepNext/>
      <w:numPr>
        <w:ilvl w:val="4"/>
        <w:numId w:val="1"/>
      </w:numPr>
      <w:tabs>
        <w:tab w:val="clear" w:pos="360"/>
        <w:tab w:val="num" w:pos="0"/>
        <w:tab w:val="num" w:pos="720"/>
      </w:tabs>
      <w:ind w:left="720"/>
      <w:outlineLvl w:val="4"/>
    </w:pPr>
    <w:rPr>
      <w:rFonts w:ascii="Americana BT" w:hAnsi="Americana BT" w:cs="Americana BT"/>
      <w:i/>
      <w:iCs/>
      <w:sz w:val="32"/>
      <w:szCs w:val="32"/>
    </w:rPr>
  </w:style>
  <w:style w:type="paragraph" w:styleId="Heading6">
    <w:name w:val="heading 6"/>
    <w:basedOn w:val="Normal"/>
    <w:next w:val="Normal"/>
    <w:link w:val="Heading6Char"/>
    <w:uiPriority w:val="99"/>
    <w:qFormat/>
    <w:rsid w:val="00A929E7"/>
    <w:pPr>
      <w:numPr>
        <w:ilvl w:val="5"/>
        <w:numId w:val="1"/>
      </w:numPr>
      <w:tabs>
        <w:tab w:val="clear" w:pos="360"/>
        <w:tab w:val="num" w:pos="0"/>
        <w:tab w:val="num" w:pos="720"/>
      </w:tabs>
      <w:spacing w:before="240" w:after="60"/>
      <w:ind w:left="720"/>
      <w:outlineLvl w:val="5"/>
    </w:pPr>
    <w:rPr>
      <w:b/>
      <w:bCs/>
      <w:sz w:val="22"/>
      <w:szCs w:val="22"/>
    </w:rPr>
  </w:style>
  <w:style w:type="paragraph" w:styleId="Heading7">
    <w:name w:val="heading 7"/>
    <w:basedOn w:val="Normal"/>
    <w:next w:val="Normal"/>
    <w:link w:val="Heading7Char"/>
    <w:uiPriority w:val="99"/>
    <w:qFormat/>
    <w:rsid w:val="00A929E7"/>
    <w:pPr>
      <w:numPr>
        <w:ilvl w:val="6"/>
        <w:numId w:val="1"/>
      </w:numPr>
      <w:tabs>
        <w:tab w:val="clear" w:pos="360"/>
        <w:tab w:val="num" w:pos="0"/>
        <w:tab w:val="num" w:pos="720"/>
      </w:tabs>
      <w:spacing w:before="240" w:after="60"/>
      <w:ind w:left="720"/>
      <w:outlineLvl w:val="6"/>
    </w:pPr>
    <w:rPr>
      <w:sz w:val="24"/>
      <w:szCs w:val="24"/>
    </w:rPr>
  </w:style>
  <w:style w:type="paragraph" w:styleId="Heading8">
    <w:name w:val="heading 8"/>
    <w:basedOn w:val="Normal"/>
    <w:next w:val="Normal"/>
    <w:link w:val="Heading8Char"/>
    <w:uiPriority w:val="99"/>
    <w:qFormat/>
    <w:rsid w:val="00A929E7"/>
    <w:pPr>
      <w:numPr>
        <w:ilvl w:val="7"/>
        <w:numId w:val="1"/>
      </w:numPr>
      <w:tabs>
        <w:tab w:val="clear" w:pos="360"/>
        <w:tab w:val="num" w:pos="0"/>
        <w:tab w:val="num" w:pos="720"/>
      </w:tabs>
      <w:spacing w:before="240" w:after="60"/>
      <w:ind w:left="720"/>
      <w:outlineLvl w:val="7"/>
    </w:pPr>
    <w:rPr>
      <w:i/>
      <w:iCs/>
      <w:sz w:val="24"/>
      <w:szCs w:val="24"/>
    </w:rPr>
  </w:style>
  <w:style w:type="paragraph" w:styleId="Heading9">
    <w:name w:val="heading 9"/>
    <w:basedOn w:val="Normal"/>
    <w:next w:val="Normal"/>
    <w:link w:val="Heading9Char"/>
    <w:uiPriority w:val="99"/>
    <w:qFormat/>
    <w:rsid w:val="00A929E7"/>
    <w:pPr>
      <w:numPr>
        <w:ilvl w:val="8"/>
        <w:numId w:val="2"/>
      </w:numPr>
      <w:tabs>
        <w:tab w:val="clear" w:pos="643"/>
        <w:tab w:val="num" w:pos="0"/>
        <w:tab w:val="num" w:pos="720"/>
      </w:tabs>
      <w:spacing w:before="240" w:after="60"/>
      <w:ind w:lef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9E7"/>
    <w:rPr>
      <w:sz w:val="36"/>
      <w:szCs w:val="36"/>
    </w:rPr>
  </w:style>
  <w:style w:type="character" w:customStyle="1" w:styleId="Heading2Char">
    <w:name w:val="Heading 2 Char"/>
    <w:basedOn w:val="DefaultParagraphFont"/>
    <w:link w:val="Heading2"/>
    <w:uiPriority w:val="99"/>
    <w:locked/>
    <w:rsid w:val="00A929E7"/>
    <w:rPr>
      <w:rFonts w:ascii="Arial" w:hAnsi="Arial" w:cs="Arial"/>
      <w:b/>
      <w:bCs/>
      <w:i/>
      <w:iCs/>
      <w:sz w:val="28"/>
      <w:szCs w:val="28"/>
    </w:rPr>
  </w:style>
  <w:style w:type="character" w:customStyle="1" w:styleId="Heading3Char">
    <w:name w:val="Heading 3 Char"/>
    <w:basedOn w:val="DefaultParagraphFont"/>
    <w:link w:val="Heading3"/>
    <w:uiPriority w:val="99"/>
    <w:locked/>
    <w:rsid w:val="00A929E7"/>
    <w:rPr>
      <w:rFonts w:ascii="Arial" w:hAnsi="Arial" w:cs="Arial"/>
      <w:b/>
      <w:bCs/>
      <w:sz w:val="26"/>
      <w:szCs w:val="26"/>
    </w:rPr>
  </w:style>
  <w:style w:type="character" w:customStyle="1" w:styleId="Heading4Char">
    <w:name w:val="Heading 4 Char"/>
    <w:basedOn w:val="DefaultParagraphFont"/>
    <w:link w:val="Heading4"/>
    <w:uiPriority w:val="99"/>
    <w:locked/>
    <w:rsid w:val="00A929E7"/>
    <w:rPr>
      <w:rFonts w:cs="Times New Roman"/>
      <w:b/>
      <w:bCs/>
      <w:sz w:val="28"/>
      <w:szCs w:val="28"/>
    </w:rPr>
  </w:style>
  <w:style w:type="character" w:customStyle="1" w:styleId="Heading5Char">
    <w:name w:val="Heading 5 Char"/>
    <w:basedOn w:val="DefaultParagraphFont"/>
    <w:link w:val="Heading5"/>
    <w:uiPriority w:val="99"/>
    <w:locked/>
    <w:rsid w:val="00A929E7"/>
    <w:rPr>
      <w:rFonts w:ascii="Americana BT" w:hAnsi="Americana BT" w:cs="Americana BT"/>
      <w:i/>
      <w:iCs/>
      <w:sz w:val="32"/>
      <w:szCs w:val="32"/>
    </w:rPr>
  </w:style>
  <w:style w:type="character" w:customStyle="1" w:styleId="Heading6Char">
    <w:name w:val="Heading 6 Char"/>
    <w:basedOn w:val="DefaultParagraphFont"/>
    <w:link w:val="Heading6"/>
    <w:uiPriority w:val="99"/>
    <w:locked/>
    <w:rsid w:val="00A929E7"/>
    <w:rPr>
      <w:rFonts w:cs="Times New Roman"/>
      <w:b/>
      <w:bCs/>
      <w:sz w:val="22"/>
      <w:szCs w:val="22"/>
    </w:rPr>
  </w:style>
  <w:style w:type="character" w:customStyle="1" w:styleId="Heading7Char">
    <w:name w:val="Heading 7 Char"/>
    <w:basedOn w:val="DefaultParagraphFont"/>
    <w:link w:val="Heading7"/>
    <w:uiPriority w:val="99"/>
    <w:locked/>
    <w:rsid w:val="00A929E7"/>
    <w:rPr>
      <w:rFonts w:cs="Times New Roman"/>
      <w:sz w:val="24"/>
      <w:szCs w:val="24"/>
    </w:rPr>
  </w:style>
  <w:style w:type="character" w:customStyle="1" w:styleId="Heading8Char">
    <w:name w:val="Heading 8 Char"/>
    <w:basedOn w:val="DefaultParagraphFont"/>
    <w:link w:val="Heading8"/>
    <w:uiPriority w:val="99"/>
    <w:locked/>
    <w:rsid w:val="00A929E7"/>
    <w:rPr>
      <w:rFonts w:cs="Times New Roman"/>
      <w:i/>
      <w:iCs/>
      <w:sz w:val="24"/>
      <w:szCs w:val="24"/>
    </w:rPr>
  </w:style>
  <w:style w:type="character" w:customStyle="1" w:styleId="Heading9Char">
    <w:name w:val="Heading 9 Char"/>
    <w:basedOn w:val="DefaultParagraphFont"/>
    <w:link w:val="Heading9"/>
    <w:uiPriority w:val="99"/>
    <w:locked/>
    <w:rsid w:val="00A929E7"/>
    <w:rPr>
      <w:rFonts w:ascii="Arial" w:hAnsi="Arial" w:cs="Arial"/>
      <w:sz w:val="22"/>
      <w:szCs w:val="22"/>
    </w:rPr>
  </w:style>
  <w:style w:type="character" w:customStyle="1" w:styleId="RTFNum22">
    <w:name w:val="RTF_Num 2 2"/>
    <w:uiPriority w:val="99"/>
    <w:rsid w:val="00A929E7"/>
    <w:rPr>
      <w:rFonts w:ascii="Courier New" w:hAnsi="Courier New"/>
    </w:rPr>
  </w:style>
  <w:style w:type="character" w:customStyle="1" w:styleId="RTFNum21">
    <w:name w:val="RTF_Num 2 1"/>
    <w:uiPriority w:val="99"/>
    <w:rsid w:val="00A929E7"/>
    <w:rPr>
      <w:rFonts w:ascii="Symbol" w:hAnsi="Symbol"/>
      <w:color w:val="000000"/>
    </w:rPr>
  </w:style>
  <w:style w:type="character" w:customStyle="1" w:styleId="RTFNum23">
    <w:name w:val="RTF_Num 2 3"/>
    <w:uiPriority w:val="99"/>
    <w:rsid w:val="00A929E7"/>
    <w:rPr>
      <w:rFonts w:ascii="Wingdings" w:hAnsi="Wingdings"/>
    </w:rPr>
  </w:style>
  <w:style w:type="character" w:customStyle="1" w:styleId="RTFNum24">
    <w:name w:val="RTF_Num 2 4"/>
    <w:uiPriority w:val="99"/>
    <w:rsid w:val="00A929E7"/>
    <w:rPr>
      <w:rFonts w:ascii="Symbol" w:hAnsi="Symbol"/>
      <w:color w:val="000000"/>
    </w:rPr>
  </w:style>
  <w:style w:type="character" w:customStyle="1" w:styleId="RTFNum25">
    <w:name w:val="RTF_Num 2 5"/>
    <w:uiPriority w:val="99"/>
    <w:rsid w:val="00A929E7"/>
    <w:rPr>
      <w:rFonts w:ascii="Courier New" w:hAnsi="Courier New"/>
    </w:rPr>
  </w:style>
  <w:style w:type="character" w:customStyle="1" w:styleId="RTFNum26">
    <w:name w:val="RTF_Num 2 6"/>
    <w:uiPriority w:val="99"/>
    <w:rsid w:val="00A929E7"/>
    <w:rPr>
      <w:rFonts w:ascii="Wingdings" w:hAnsi="Wingdings"/>
    </w:rPr>
  </w:style>
  <w:style w:type="character" w:customStyle="1" w:styleId="RTFNum27">
    <w:name w:val="RTF_Num 2 7"/>
    <w:uiPriority w:val="99"/>
    <w:rsid w:val="00A929E7"/>
    <w:rPr>
      <w:rFonts w:ascii="Symbol" w:hAnsi="Symbol"/>
      <w:color w:val="000000"/>
    </w:rPr>
  </w:style>
  <w:style w:type="character" w:customStyle="1" w:styleId="RTFNum28">
    <w:name w:val="RTF_Num 2 8"/>
    <w:uiPriority w:val="99"/>
    <w:rsid w:val="00A929E7"/>
    <w:rPr>
      <w:rFonts w:ascii="Courier New" w:hAnsi="Courier New"/>
    </w:rPr>
  </w:style>
  <w:style w:type="character" w:customStyle="1" w:styleId="RTFNum29">
    <w:name w:val="RTF_Num 2 9"/>
    <w:uiPriority w:val="99"/>
    <w:rsid w:val="00A929E7"/>
    <w:rPr>
      <w:rFonts w:ascii="Wingdings" w:hAnsi="Wingdings"/>
    </w:rPr>
  </w:style>
  <w:style w:type="character" w:customStyle="1" w:styleId="RTFNum2114">
    <w:name w:val="RTF_Num 2 114"/>
    <w:uiPriority w:val="99"/>
    <w:rsid w:val="00A929E7"/>
    <w:rPr>
      <w:rFonts w:ascii="Symbol" w:hAnsi="Symbol"/>
    </w:rPr>
  </w:style>
  <w:style w:type="character" w:customStyle="1" w:styleId="RTFNum225">
    <w:name w:val="RTF_Num 2 25"/>
    <w:uiPriority w:val="99"/>
    <w:rsid w:val="00A929E7"/>
    <w:rPr>
      <w:rFonts w:ascii="Courier New" w:hAnsi="Courier New"/>
    </w:rPr>
  </w:style>
  <w:style w:type="character" w:customStyle="1" w:styleId="RTFNum235">
    <w:name w:val="RTF_Num 2 35"/>
    <w:uiPriority w:val="99"/>
    <w:rsid w:val="00A929E7"/>
    <w:rPr>
      <w:rFonts w:ascii="Wingdings" w:hAnsi="Wingdings"/>
    </w:rPr>
  </w:style>
  <w:style w:type="character" w:customStyle="1" w:styleId="RTFNum245">
    <w:name w:val="RTF_Num 2 45"/>
    <w:uiPriority w:val="99"/>
    <w:rsid w:val="00A929E7"/>
    <w:rPr>
      <w:rFonts w:ascii="Symbol" w:hAnsi="Symbol"/>
    </w:rPr>
  </w:style>
  <w:style w:type="character" w:customStyle="1" w:styleId="RTFNum255">
    <w:name w:val="RTF_Num 2 55"/>
    <w:uiPriority w:val="99"/>
    <w:rsid w:val="00A929E7"/>
    <w:rPr>
      <w:rFonts w:ascii="Courier New" w:hAnsi="Courier New"/>
    </w:rPr>
  </w:style>
  <w:style w:type="character" w:customStyle="1" w:styleId="RTFNum265">
    <w:name w:val="RTF_Num 2 65"/>
    <w:uiPriority w:val="99"/>
    <w:rsid w:val="00A929E7"/>
    <w:rPr>
      <w:rFonts w:ascii="Wingdings" w:hAnsi="Wingdings"/>
    </w:rPr>
  </w:style>
  <w:style w:type="character" w:customStyle="1" w:styleId="RTFNum275">
    <w:name w:val="RTF_Num 2 75"/>
    <w:uiPriority w:val="99"/>
    <w:rsid w:val="00A929E7"/>
    <w:rPr>
      <w:rFonts w:ascii="Symbol" w:hAnsi="Symbol"/>
    </w:rPr>
  </w:style>
  <w:style w:type="character" w:customStyle="1" w:styleId="RTFNum285">
    <w:name w:val="RTF_Num 2 85"/>
    <w:uiPriority w:val="99"/>
    <w:rsid w:val="00A929E7"/>
    <w:rPr>
      <w:rFonts w:ascii="Courier New" w:hAnsi="Courier New"/>
    </w:rPr>
  </w:style>
  <w:style w:type="character" w:customStyle="1" w:styleId="RTFNum295">
    <w:name w:val="RTF_Num 2 95"/>
    <w:uiPriority w:val="99"/>
    <w:rsid w:val="00A929E7"/>
    <w:rPr>
      <w:rFonts w:ascii="Wingdings" w:hAnsi="Wingdings"/>
    </w:rPr>
  </w:style>
  <w:style w:type="character" w:customStyle="1" w:styleId="RTFNum2113">
    <w:name w:val="RTF_Num 2 113"/>
    <w:uiPriority w:val="99"/>
    <w:rsid w:val="00A929E7"/>
    <w:rPr>
      <w:rFonts w:ascii="Symbol" w:hAnsi="Symbol"/>
      <w:color w:val="000000"/>
    </w:rPr>
  </w:style>
  <w:style w:type="character" w:customStyle="1" w:styleId="RTFNum224">
    <w:name w:val="RTF_Num 2 24"/>
    <w:uiPriority w:val="99"/>
    <w:rsid w:val="00A929E7"/>
    <w:rPr>
      <w:rFonts w:ascii="Courier New" w:hAnsi="Courier New"/>
    </w:rPr>
  </w:style>
  <w:style w:type="character" w:customStyle="1" w:styleId="RTFNum234">
    <w:name w:val="RTF_Num 2 34"/>
    <w:uiPriority w:val="99"/>
    <w:rsid w:val="00A929E7"/>
    <w:rPr>
      <w:rFonts w:ascii="Wingdings" w:hAnsi="Wingdings"/>
    </w:rPr>
  </w:style>
  <w:style w:type="character" w:customStyle="1" w:styleId="RTFNum244">
    <w:name w:val="RTF_Num 2 44"/>
    <w:uiPriority w:val="99"/>
    <w:rsid w:val="00A929E7"/>
    <w:rPr>
      <w:rFonts w:ascii="Symbol" w:hAnsi="Symbol"/>
      <w:color w:val="000000"/>
    </w:rPr>
  </w:style>
  <w:style w:type="character" w:customStyle="1" w:styleId="RTFNum254">
    <w:name w:val="RTF_Num 2 54"/>
    <w:uiPriority w:val="99"/>
    <w:rsid w:val="00A929E7"/>
    <w:rPr>
      <w:rFonts w:ascii="Courier New" w:hAnsi="Courier New"/>
    </w:rPr>
  </w:style>
  <w:style w:type="character" w:customStyle="1" w:styleId="RTFNum264">
    <w:name w:val="RTF_Num 2 64"/>
    <w:uiPriority w:val="99"/>
    <w:rsid w:val="00A929E7"/>
    <w:rPr>
      <w:rFonts w:ascii="Wingdings" w:hAnsi="Wingdings"/>
    </w:rPr>
  </w:style>
  <w:style w:type="character" w:customStyle="1" w:styleId="RTFNum274">
    <w:name w:val="RTF_Num 2 74"/>
    <w:uiPriority w:val="99"/>
    <w:rsid w:val="00A929E7"/>
    <w:rPr>
      <w:rFonts w:ascii="Symbol" w:hAnsi="Symbol"/>
      <w:color w:val="000000"/>
    </w:rPr>
  </w:style>
  <w:style w:type="character" w:customStyle="1" w:styleId="RTFNum284">
    <w:name w:val="RTF_Num 2 84"/>
    <w:uiPriority w:val="99"/>
    <w:rsid w:val="00A929E7"/>
    <w:rPr>
      <w:rFonts w:ascii="Courier New" w:hAnsi="Courier New"/>
    </w:rPr>
  </w:style>
  <w:style w:type="character" w:customStyle="1" w:styleId="RTFNum294">
    <w:name w:val="RTF_Num 2 94"/>
    <w:uiPriority w:val="99"/>
    <w:rsid w:val="00A929E7"/>
    <w:rPr>
      <w:rFonts w:ascii="Wingdings" w:hAnsi="Wingdings"/>
    </w:rPr>
  </w:style>
  <w:style w:type="character" w:customStyle="1" w:styleId="RTFNum2112">
    <w:name w:val="RTF_Num 2 112"/>
    <w:uiPriority w:val="99"/>
    <w:rsid w:val="00A929E7"/>
    <w:rPr>
      <w:rFonts w:ascii="Symbol" w:hAnsi="Symbol"/>
    </w:rPr>
  </w:style>
  <w:style w:type="character" w:customStyle="1" w:styleId="RTFNum223">
    <w:name w:val="RTF_Num 2 23"/>
    <w:uiPriority w:val="99"/>
    <w:rsid w:val="00A929E7"/>
    <w:rPr>
      <w:rFonts w:ascii="Courier New" w:hAnsi="Courier New"/>
    </w:rPr>
  </w:style>
  <w:style w:type="character" w:customStyle="1" w:styleId="RTFNum233">
    <w:name w:val="RTF_Num 2 33"/>
    <w:uiPriority w:val="99"/>
    <w:rsid w:val="00A929E7"/>
    <w:rPr>
      <w:rFonts w:ascii="Wingdings" w:hAnsi="Wingdings"/>
    </w:rPr>
  </w:style>
  <w:style w:type="character" w:customStyle="1" w:styleId="RTFNum243">
    <w:name w:val="RTF_Num 2 43"/>
    <w:uiPriority w:val="99"/>
    <w:rsid w:val="00A929E7"/>
    <w:rPr>
      <w:rFonts w:ascii="Symbol" w:hAnsi="Symbol"/>
    </w:rPr>
  </w:style>
  <w:style w:type="character" w:customStyle="1" w:styleId="RTFNum253">
    <w:name w:val="RTF_Num 2 53"/>
    <w:uiPriority w:val="99"/>
    <w:rsid w:val="00A929E7"/>
    <w:rPr>
      <w:rFonts w:ascii="Courier New" w:hAnsi="Courier New"/>
    </w:rPr>
  </w:style>
  <w:style w:type="character" w:customStyle="1" w:styleId="RTFNum263">
    <w:name w:val="RTF_Num 2 63"/>
    <w:uiPriority w:val="99"/>
    <w:rsid w:val="00A929E7"/>
    <w:rPr>
      <w:rFonts w:ascii="Wingdings" w:hAnsi="Wingdings"/>
    </w:rPr>
  </w:style>
  <w:style w:type="character" w:customStyle="1" w:styleId="RTFNum273">
    <w:name w:val="RTF_Num 2 73"/>
    <w:uiPriority w:val="99"/>
    <w:rsid w:val="00A929E7"/>
    <w:rPr>
      <w:rFonts w:ascii="Symbol" w:hAnsi="Symbol"/>
    </w:rPr>
  </w:style>
  <w:style w:type="character" w:customStyle="1" w:styleId="RTFNum283">
    <w:name w:val="RTF_Num 2 83"/>
    <w:uiPriority w:val="99"/>
    <w:rsid w:val="00A929E7"/>
    <w:rPr>
      <w:rFonts w:ascii="Courier New" w:hAnsi="Courier New"/>
    </w:rPr>
  </w:style>
  <w:style w:type="character" w:customStyle="1" w:styleId="RTFNum293">
    <w:name w:val="RTF_Num 2 93"/>
    <w:uiPriority w:val="99"/>
    <w:rsid w:val="00A929E7"/>
    <w:rPr>
      <w:rFonts w:ascii="Wingdings" w:hAnsi="Wingdings"/>
    </w:rPr>
  </w:style>
  <w:style w:type="character" w:customStyle="1" w:styleId="RTFNum2111">
    <w:name w:val="RTF_Num 2 111"/>
    <w:uiPriority w:val="99"/>
    <w:rsid w:val="00A929E7"/>
    <w:rPr>
      <w:rFonts w:ascii="Symbol" w:hAnsi="Symbol"/>
      <w:color w:val="000000"/>
    </w:rPr>
  </w:style>
  <w:style w:type="character" w:customStyle="1" w:styleId="RTFNum222">
    <w:name w:val="RTF_Num 2 22"/>
    <w:uiPriority w:val="99"/>
    <w:rsid w:val="00A929E7"/>
  </w:style>
  <w:style w:type="character" w:customStyle="1" w:styleId="RTFNum232">
    <w:name w:val="RTF_Num 2 32"/>
    <w:uiPriority w:val="99"/>
    <w:rsid w:val="00A929E7"/>
  </w:style>
  <w:style w:type="character" w:customStyle="1" w:styleId="RTFNum242">
    <w:name w:val="RTF_Num 2 42"/>
    <w:uiPriority w:val="99"/>
    <w:rsid w:val="00A929E7"/>
  </w:style>
  <w:style w:type="character" w:customStyle="1" w:styleId="RTFNum252">
    <w:name w:val="RTF_Num 2 52"/>
    <w:uiPriority w:val="99"/>
    <w:rsid w:val="00A929E7"/>
  </w:style>
  <w:style w:type="character" w:customStyle="1" w:styleId="RTFNum262">
    <w:name w:val="RTF_Num 2 62"/>
    <w:uiPriority w:val="99"/>
    <w:rsid w:val="00A929E7"/>
  </w:style>
  <w:style w:type="character" w:customStyle="1" w:styleId="RTFNum272">
    <w:name w:val="RTF_Num 2 72"/>
    <w:uiPriority w:val="99"/>
    <w:rsid w:val="00A929E7"/>
  </w:style>
  <w:style w:type="character" w:customStyle="1" w:styleId="RTFNum282">
    <w:name w:val="RTF_Num 2 82"/>
    <w:uiPriority w:val="99"/>
    <w:rsid w:val="00A929E7"/>
  </w:style>
  <w:style w:type="character" w:customStyle="1" w:styleId="RTFNum292">
    <w:name w:val="RTF_Num 2 92"/>
    <w:uiPriority w:val="99"/>
    <w:rsid w:val="00A929E7"/>
  </w:style>
  <w:style w:type="character" w:customStyle="1" w:styleId="RTFNum2110">
    <w:name w:val="RTF_Num 2 110"/>
    <w:uiPriority w:val="99"/>
    <w:rsid w:val="00A929E7"/>
    <w:rPr>
      <w:rFonts w:ascii="Symbol" w:hAnsi="Symbol"/>
      <w:color w:val="000000"/>
    </w:rPr>
  </w:style>
  <w:style w:type="character" w:customStyle="1" w:styleId="RTFNum221">
    <w:name w:val="RTF_Num 2 21"/>
    <w:uiPriority w:val="99"/>
    <w:rsid w:val="00A929E7"/>
    <w:rPr>
      <w:rFonts w:ascii="Courier New" w:hAnsi="Courier New"/>
    </w:rPr>
  </w:style>
  <w:style w:type="character" w:customStyle="1" w:styleId="RTFNum231">
    <w:name w:val="RTF_Num 2 31"/>
    <w:uiPriority w:val="99"/>
    <w:rsid w:val="00A929E7"/>
    <w:rPr>
      <w:rFonts w:ascii="Wingdings" w:hAnsi="Wingdings"/>
    </w:rPr>
  </w:style>
  <w:style w:type="character" w:customStyle="1" w:styleId="RTFNum241">
    <w:name w:val="RTF_Num 2 41"/>
    <w:uiPriority w:val="99"/>
    <w:rsid w:val="00A929E7"/>
    <w:rPr>
      <w:rFonts w:ascii="Symbol" w:hAnsi="Symbol"/>
    </w:rPr>
  </w:style>
  <w:style w:type="character" w:customStyle="1" w:styleId="RTFNum251">
    <w:name w:val="RTF_Num 2 51"/>
    <w:uiPriority w:val="99"/>
    <w:rsid w:val="00A929E7"/>
    <w:rPr>
      <w:rFonts w:ascii="Courier New" w:hAnsi="Courier New"/>
    </w:rPr>
  </w:style>
  <w:style w:type="character" w:customStyle="1" w:styleId="RTFNum261">
    <w:name w:val="RTF_Num 2 61"/>
    <w:uiPriority w:val="99"/>
    <w:rsid w:val="00A929E7"/>
    <w:rPr>
      <w:rFonts w:ascii="Wingdings" w:hAnsi="Wingdings"/>
    </w:rPr>
  </w:style>
  <w:style w:type="character" w:customStyle="1" w:styleId="RTFNum271">
    <w:name w:val="RTF_Num 2 71"/>
    <w:uiPriority w:val="99"/>
    <w:rsid w:val="00A929E7"/>
    <w:rPr>
      <w:rFonts w:ascii="Symbol" w:hAnsi="Symbol"/>
    </w:rPr>
  </w:style>
  <w:style w:type="character" w:customStyle="1" w:styleId="RTFNum281">
    <w:name w:val="RTF_Num 2 81"/>
    <w:uiPriority w:val="99"/>
    <w:rsid w:val="00A929E7"/>
    <w:rPr>
      <w:rFonts w:ascii="Courier New" w:hAnsi="Courier New"/>
    </w:rPr>
  </w:style>
  <w:style w:type="character" w:customStyle="1" w:styleId="RTFNum291">
    <w:name w:val="RTF_Num 2 91"/>
    <w:uiPriority w:val="99"/>
    <w:rsid w:val="00A929E7"/>
    <w:rPr>
      <w:rFonts w:ascii="Wingdings" w:hAnsi="Wingdings"/>
    </w:rPr>
  </w:style>
  <w:style w:type="character" w:customStyle="1" w:styleId="RTFNum219">
    <w:name w:val="RTF_Num 2 19"/>
    <w:uiPriority w:val="99"/>
    <w:rsid w:val="00A929E7"/>
    <w:rPr>
      <w:rFonts w:ascii="Symbol" w:hAnsi="Symbol"/>
      <w:color w:val="000000"/>
    </w:rPr>
  </w:style>
  <w:style w:type="character" w:customStyle="1" w:styleId="RTFNum218">
    <w:name w:val="RTF_Num 2 18"/>
    <w:uiPriority w:val="99"/>
    <w:rsid w:val="00A929E7"/>
    <w:rPr>
      <w:rFonts w:ascii="Symbol" w:hAnsi="Symbol"/>
      <w:color w:val="000000"/>
    </w:rPr>
  </w:style>
  <w:style w:type="character" w:customStyle="1" w:styleId="RTFNum217">
    <w:name w:val="RTF_Num 2 17"/>
    <w:uiPriority w:val="99"/>
    <w:rsid w:val="00A929E7"/>
  </w:style>
  <w:style w:type="character" w:customStyle="1" w:styleId="RTFNum216">
    <w:name w:val="RTF_Num 2 16"/>
    <w:uiPriority w:val="99"/>
    <w:rsid w:val="00A929E7"/>
    <w:rPr>
      <w:rFonts w:ascii="Symbol" w:hAnsi="Symbol"/>
    </w:rPr>
  </w:style>
  <w:style w:type="character" w:customStyle="1" w:styleId="RTFNum215">
    <w:name w:val="RTF_Num 2 15"/>
    <w:uiPriority w:val="99"/>
    <w:rsid w:val="00A929E7"/>
  </w:style>
  <w:style w:type="character" w:customStyle="1" w:styleId="RTFNum214">
    <w:name w:val="RTF_Num 2 14"/>
    <w:uiPriority w:val="99"/>
    <w:rsid w:val="00A929E7"/>
    <w:rPr>
      <w:rFonts w:ascii="Symbol" w:hAnsi="Symbol"/>
    </w:rPr>
  </w:style>
  <w:style w:type="character" w:customStyle="1" w:styleId="RTFNum213">
    <w:name w:val="RTF_Num 2 13"/>
    <w:uiPriority w:val="99"/>
    <w:rsid w:val="00A929E7"/>
  </w:style>
  <w:style w:type="character" w:customStyle="1" w:styleId="RTFNum212">
    <w:name w:val="RTF_Num 2 12"/>
    <w:uiPriority w:val="99"/>
    <w:rsid w:val="00A929E7"/>
    <w:rPr>
      <w:rFonts w:ascii="Symbol" w:hAnsi="Symbol"/>
    </w:rPr>
  </w:style>
  <w:style w:type="character" w:customStyle="1" w:styleId="RTFNum211">
    <w:name w:val="RTF_Num 2 11"/>
    <w:uiPriority w:val="99"/>
    <w:rsid w:val="00A929E7"/>
  </w:style>
  <w:style w:type="character" w:customStyle="1" w:styleId="WW8Num2z0">
    <w:name w:val="WW8Num2z0"/>
    <w:uiPriority w:val="99"/>
    <w:rsid w:val="00A929E7"/>
    <w:rPr>
      <w:rFonts w:ascii="Symbol" w:hAnsi="Symbol"/>
      <w:color w:val="auto"/>
      <w:sz w:val="24"/>
      <w:lang w:val="en-US"/>
    </w:rPr>
  </w:style>
  <w:style w:type="character" w:customStyle="1" w:styleId="WW8Num4z0">
    <w:name w:val="WW8Num4z0"/>
    <w:uiPriority w:val="99"/>
    <w:rsid w:val="00A929E7"/>
    <w:rPr>
      <w:rFonts w:ascii="Symbol" w:hAnsi="Symbol"/>
      <w:color w:val="auto"/>
      <w:sz w:val="24"/>
      <w:lang w:val="en-US"/>
    </w:rPr>
  </w:style>
  <w:style w:type="character" w:customStyle="1" w:styleId="WW8Num6z0">
    <w:name w:val="WW8Num6z0"/>
    <w:uiPriority w:val="99"/>
    <w:rsid w:val="00A929E7"/>
    <w:rPr>
      <w:rFonts w:ascii="Symbol" w:hAnsi="Symbol"/>
      <w:color w:val="auto"/>
      <w:sz w:val="24"/>
      <w:lang w:val="en-US"/>
    </w:rPr>
  </w:style>
  <w:style w:type="character" w:customStyle="1" w:styleId="WW8Num8z0">
    <w:name w:val="WW8Num8z0"/>
    <w:uiPriority w:val="99"/>
    <w:rsid w:val="00A929E7"/>
    <w:rPr>
      <w:rFonts w:ascii="Symbol" w:hAnsi="Symbol"/>
      <w:color w:val="000000"/>
      <w:sz w:val="24"/>
      <w:lang w:val="en-US"/>
    </w:rPr>
  </w:style>
  <w:style w:type="character" w:customStyle="1" w:styleId="WW8Num9z0">
    <w:name w:val="WW8Num9z0"/>
    <w:uiPriority w:val="99"/>
    <w:rsid w:val="00A929E7"/>
    <w:rPr>
      <w:rFonts w:ascii="Symbol" w:hAnsi="Symbol"/>
      <w:color w:val="000000"/>
      <w:sz w:val="24"/>
      <w:lang w:val="en-US"/>
    </w:rPr>
  </w:style>
  <w:style w:type="character" w:customStyle="1" w:styleId="WW8Num11z0">
    <w:name w:val="WW8Num11z0"/>
    <w:uiPriority w:val="99"/>
    <w:rsid w:val="00A929E7"/>
    <w:rPr>
      <w:rFonts w:ascii="Symbol" w:hAnsi="Symbol"/>
      <w:color w:val="000000"/>
      <w:sz w:val="24"/>
      <w:lang w:val="en-US"/>
    </w:rPr>
  </w:style>
  <w:style w:type="character" w:customStyle="1" w:styleId="WW8Num11z1">
    <w:name w:val="WW8Num11z1"/>
    <w:uiPriority w:val="99"/>
    <w:rsid w:val="00A929E7"/>
    <w:rPr>
      <w:rFonts w:ascii="Courier New" w:hAnsi="Courier New"/>
      <w:color w:val="auto"/>
      <w:sz w:val="24"/>
      <w:lang w:val="en-US"/>
    </w:rPr>
  </w:style>
  <w:style w:type="character" w:customStyle="1" w:styleId="WW8Num11z2">
    <w:name w:val="WW8Num11z2"/>
    <w:uiPriority w:val="99"/>
    <w:rsid w:val="00A929E7"/>
    <w:rPr>
      <w:rFonts w:ascii="Wingdings" w:hAnsi="Wingdings"/>
      <w:color w:val="auto"/>
      <w:sz w:val="24"/>
      <w:lang w:val="en-US"/>
    </w:rPr>
  </w:style>
  <w:style w:type="character" w:customStyle="1" w:styleId="WW8Num11z3">
    <w:name w:val="WW8Num11z3"/>
    <w:uiPriority w:val="99"/>
    <w:rsid w:val="00A929E7"/>
    <w:rPr>
      <w:rFonts w:ascii="Symbol" w:hAnsi="Symbol"/>
      <w:color w:val="auto"/>
      <w:sz w:val="24"/>
      <w:lang w:val="en-US"/>
    </w:rPr>
  </w:style>
  <w:style w:type="character" w:customStyle="1" w:styleId="WW8Num12z0">
    <w:name w:val="WW8Num12z0"/>
    <w:uiPriority w:val="99"/>
    <w:rsid w:val="00A929E7"/>
    <w:rPr>
      <w:rFonts w:ascii="Symbol" w:hAnsi="Symbol"/>
      <w:color w:val="000000"/>
      <w:sz w:val="24"/>
      <w:lang w:val="en-US"/>
    </w:rPr>
  </w:style>
  <w:style w:type="character" w:customStyle="1" w:styleId="WW8Num13z0">
    <w:name w:val="WW8Num13z0"/>
    <w:uiPriority w:val="99"/>
    <w:rsid w:val="00A929E7"/>
    <w:rPr>
      <w:rFonts w:ascii="Symbol" w:hAnsi="Symbol"/>
      <w:color w:val="auto"/>
      <w:sz w:val="24"/>
      <w:lang w:val="en-US"/>
    </w:rPr>
  </w:style>
  <w:style w:type="character" w:customStyle="1" w:styleId="WW8Num13z1">
    <w:name w:val="WW8Num13z1"/>
    <w:uiPriority w:val="99"/>
    <w:rsid w:val="00A929E7"/>
    <w:rPr>
      <w:rFonts w:ascii="Courier New" w:hAnsi="Courier New"/>
      <w:color w:val="auto"/>
      <w:sz w:val="24"/>
      <w:lang w:val="en-US"/>
    </w:rPr>
  </w:style>
  <w:style w:type="character" w:customStyle="1" w:styleId="WW8Num13z2">
    <w:name w:val="WW8Num13z2"/>
    <w:uiPriority w:val="99"/>
    <w:rsid w:val="00A929E7"/>
    <w:rPr>
      <w:rFonts w:ascii="Wingdings" w:hAnsi="Wingdings"/>
      <w:color w:val="auto"/>
      <w:sz w:val="24"/>
      <w:lang w:val="en-US"/>
    </w:rPr>
  </w:style>
  <w:style w:type="character" w:customStyle="1" w:styleId="WW8Num14z0">
    <w:name w:val="WW8Num14z0"/>
    <w:uiPriority w:val="99"/>
    <w:rsid w:val="00A929E7"/>
    <w:rPr>
      <w:rFonts w:ascii="Symbol" w:hAnsi="Symbol"/>
      <w:color w:val="000000"/>
      <w:sz w:val="24"/>
      <w:lang w:val="en-US"/>
    </w:rPr>
  </w:style>
  <w:style w:type="character" w:customStyle="1" w:styleId="WW8Num14z1">
    <w:name w:val="WW8Num14z1"/>
    <w:uiPriority w:val="99"/>
    <w:rsid w:val="00A929E7"/>
    <w:rPr>
      <w:rFonts w:ascii="Courier New" w:hAnsi="Courier New"/>
      <w:color w:val="auto"/>
      <w:sz w:val="24"/>
      <w:lang w:val="en-US"/>
    </w:rPr>
  </w:style>
  <w:style w:type="character" w:customStyle="1" w:styleId="WW8Num14z2">
    <w:name w:val="WW8Num14z2"/>
    <w:uiPriority w:val="99"/>
    <w:rsid w:val="00A929E7"/>
    <w:rPr>
      <w:rFonts w:ascii="Wingdings" w:hAnsi="Wingdings"/>
      <w:color w:val="auto"/>
      <w:sz w:val="24"/>
      <w:lang w:val="en-US"/>
    </w:rPr>
  </w:style>
  <w:style w:type="character" w:customStyle="1" w:styleId="WW8Num15z0">
    <w:name w:val="WW8Num15z0"/>
    <w:uiPriority w:val="99"/>
    <w:rsid w:val="00A929E7"/>
    <w:rPr>
      <w:rFonts w:ascii="Symbol" w:hAnsi="Symbol"/>
      <w:color w:val="auto"/>
      <w:sz w:val="24"/>
      <w:lang w:val="en-US"/>
    </w:rPr>
  </w:style>
  <w:style w:type="character" w:customStyle="1" w:styleId="WW8Num15z1">
    <w:name w:val="WW8Num15z1"/>
    <w:uiPriority w:val="99"/>
    <w:rsid w:val="00A929E7"/>
    <w:rPr>
      <w:rFonts w:ascii="Courier New" w:hAnsi="Courier New"/>
      <w:color w:val="auto"/>
      <w:sz w:val="24"/>
      <w:lang w:val="en-US"/>
    </w:rPr>
  </w:style>
  <w:style w:type="character" w:customStyle="1" w:styleId="WW8Num15z2">
    <w:name w:val="WW8Num15z2"/>
    <w:uiPriority w:val="99"/>
    <w:rsid w:val="00A929E7"/>
    <w:rPr>
      <w:rFonts w:ascii="Wingdings" w:hAnsi="Wingdings"/>
      <w:color w:val="auto"/>
      <w:sz w:val="24"/>
      <w:lang w:val="en-US"/>
    </w:rPr>
  </w:style>
  <w:style w:type="character" w:customStyle="1" w:styleId="WW8Num16z0">
    <w:name w:val="WW8Num16z0"/>
    <w:uiPriority w:val="99"/>
    <w:rsid w:val="00A929E7"/>
    <w:rPr>
      <w:rFonts w:ascii="Symbol" w:hAnsi="Symbol"/>
      <w:color w:val="000000"/>
      <w:sz w:val="24"/>
      <w:lang w:val="en-US"/>
    </w:rPr>
  </w:style>
  <w:style w:type="character" w:customStyle="1" w:styleId="WW8Num16z1">
    <w:name w:val="WW8Num16z1"/>
    <w:uiPriority w:val="99"/>
    <w:rsid w:val="00A929E7"/>
    <w:rPr>
      <w:rFonts w:ascii="Courier New" w:hAnsi="Courier New"/>
      <w:color w:val="auto"/>
      <w:sz w:val="24"/>
      <w:lang w:val="en-US"/>
    </w:rPr>
  </w:style>
  <w:style w:type="character" w:customStyle="1" w:styleId="WW8Num16z2">
    <w:name w:val="WW8Num16z2"/>
    <w:uiPriority w:val="99"/>
    <w:rsid w:val="00A929E7"/>
    <w:rPr>
      <w:rFonts w:ascii="Wingdings" w:hAnsi="Wingdings"/>
      <w:color w:val="auto"/>
      <w:sz w:val="24"/>
      <w:lang w:val="en-US"/>
    </w:rPr>
  </w:style>
  <w:style w:type="character" w:customStyle="1" w:styleId="WW8Num1z0">
    <w:name w:val="WW8Num1z0"/>
    <w:uiPriority w:val="99"/>
    <w:rsid w:val="00A929E7"/>
    <w:rPr>
      <w:rFonts w:ascii="Symbol" w:hAnsi="Symbol"/>
      <w:color w:val="auto"/>
      <w:sz w:val="24"/>
      <w:lang w:val="en-US"/>
    </w:rPr>
  </w:style>
  <w:style w:type="character" w:customStyle="1" w:styleId="WW8Num4z1">
    <w:name w:val="WW8Num4z1"/>
    <w:uiPriority w:val="99"/>
    <w:rsid w:val="00A929E7"/>
    <w:rPr>
      <w:rFonts w:ascii="Courier New" w:hAnsi="Courier New"/>
      <w:color w:val="auto"/>
      <w:sz w:val="24"/>
      <w:lang w:val="en-US"/>
    </w:rPr>
  </w:style>
  <w:style w:type="character" w:customStyle="1" w:styleId="WW8Num4z2">
    <w:name w:val="WW8Num4z2"/>
    <w:uiPriority w:val="99"/>
    <w:rsid w:val="00A929E7"/>
    <w:rPr>
      <w:rFonts w:ascii="Wingdings" w:hAnsi="Wingdings"/>
      <w:color w:val="auto"/>
      <w:sz w:val="24"/>
      <w:lang w:val="en-US"/>
    </w:rPr>
  </w:style>
  <w:style w:type="character" w:customStyle="1" w:styleId="WW8Num6z1">
    <w:name w:val="WW8Num6z1"/>
    <w:uiPriority w:val="99"/>
    <w:rsid w:val="00A929E7"/>
    <w:rPr>
      <w:rFonts w:ascii="Courier New" w:hAnsi="Courier New"/>
      <w:color w:val="auto"/>
      <w:sz w:val="24"/>
      <w:lang w:val="en-US"/>
    </w:rPr>
  </w:style>
  <w:style w:type="character" w:customStyle="1" w:styleId="WW8Num6z2">
    <w:name w:val="WW8Num6z2"/>
    <w:uiPriority w:val="99"/>
    <w:rsid w:val="00A929E7"/>
    <w:rPr>
      <w:rFonts w:ascii="Wingdings" w:hAnsi="Wingdings"/>
      <w:color w:val="auto"/>
      <w:sz w:val="24"/>
      <w:lang w:val="en-US"/>
    </w:rPr>
  </w:style>
  <w:style w:type="character" w:customStyle="1" w:styleId="WW8Num10z0">
    <w:name w:val="WW8Num10z0"/>
    <w:uiPriority w:val="99"/>
    <w:rsid w:val="00A929E7"/>
    <w:rPr>
      <w:rFonts w:ascii="Symbol" w:hAnsi="Symbol"/>
      <w:color w:val="auto"/>
      <w:sz w:val="24"/>
      <w:lang w:val="en-US"/>
    </w:rPr>
  </w:style>
  <w:style w:type="character" w:customStyle="1" w:styleId="WW8Num10z1">
    <w:name w:val="WW8Num10z1"/>
    <w:uiPriority w:val="99"/>
    <w:rsid w:val="00A929E7"/>
    <w:rPr>
      <w:rFonts w:ascii="Courier New" w:hAnsi="Courier New"/>
      <w:color w:val="auto"/>
      <w:sz w:val="24"/>
      <w:lang w:val="en-US"/>
    </w:rPr>
  </w:style>
  <w:style w:type="character" w:customStyle="1" w:styleId="WW8Num10z2">
    <w:name w:val="WW8Num10z2"/>
    <w:uiPriority w:val="99"/>
    <w:rsid w:val="00A929E7"/>
    <w:rPr>
      <w:rFonts w:ascii="Wingdings" w:hAnsi="Wingdings"/>
      <w:color w:val="auto"/>
      <w:sz w:val="24"/>
      <w:lang w:val="en-US"/>
    </w:rPr>
  </w:style>
  <w:style w:type="character" w:customStyle="1" w:styleId="WW8Num14z3">
    <w:name w:val="WW8Num14z3"/>
    <w:uiPriority w:val="99"/>
    <w:rsid w:val="00A929E7"/>
    <w:rPr>
      <w:rFonts w:ascii="Symbol" w:hAnsi="Symbol"/>
      <w:color w:val="auto"/>
      <w:sz w:val="24"/>
      <w:lang w:val="en-US"/>
    </w:rPr>
  </w:style>
  <w:style w:type="character" w:customStyle="1" w:styleId="WW8Num17z1">
    <w:name w:val="WW8Num17z1"/>
    <w:uiPriority w:val="99"/>
    <w:rsid w:val="00A929E7"/>
    <w:rPr>
      <w:rFonts w:ascii="Symbol" w:hAnsi="Symbol"/>
      <w:color w:val="auto"/>
      <w:sz w:val="24"/>
      <w:lang w:val="en-US"/>
    </w:rPr>
  </w:style>
  <w:style w:type="character" w:customStyle="1" w:styleId="Internetlink">
    <w:name w:val="Internet link"/>
    <w:uiPriority w:val="99"/>
    <w:rsid w:val="00A929E7"/>
    <w:rPr>
      <w:rFonts w:ascii="Times New Roman" w:hAnsi="Times New Roman"/>
      <w:color w:val="0000FF"/>
      <w:sz w:val="24"/>
      <w:u w:val="single"/>
      <w:lang w:val="en-US"/>
    </w:rPr>
  </w:style>
  <w:style w:type="character" w:styleId="FollowedHyperlink">
    <w:name w:val="FollowedHyperlink"/>
    <w:basedOn w:val="DefaultParagraphFont"/>
    <w:uiPriority w:val="99"/>
    <w:rsid w:val="00A929E7"/>
    <w:rPr>
      <w:rFonts w:ascii="Times New Roman" w:hAnsi="Times New Roman" w:cs="Times New Roman"/>
      <w:color w:val="800080"/>
      <w:sz w:val="24"/>
      <w:u w:val="single"/>
      <w:lang w:val="en-US"/>
    </w:rPr>
  </w:style>
  <w:style w:type="character" w:styleId="Hyperlink">
    <w:name w:val="Hyperlink"/>
    <w:basedOn w:val="DefaultParagraphFont"/>
    <w:uiPriority w:val="99"/>
    <w:rsid w:val="00A929E7"/>
    <w:rPr>
      <w:rFonts w:cs="Times New Roman"/>
      <w:color w:val="000080"/>
      <w:u w:val="single"/>
    </w:rPr>
  </w:style>
  <w:style w:type="paragraph" w:customStyle="1" w:styleId="Heading">
    <w:name w:val="Heading"/>
    <w:basedOn w:val="Normal"/>
    <w:next w:val="BodyText"/>
    <w:uiPriority w:val="99"/>
    <w:rsid w:val="00A929E7"/>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A929E7"/>
    <w:pPr>
      <w:ind w:right="851"/>
    </w:pPr>
    <w:rPr>
      <w:rFonts w:ascii="Americana BT" w:hAnsi="Americana BT" w:cs="Americana BT"/>
      <w:sz w:val="32"/>
      <w:szCs w:val="32"/>
    </w:rPr>
  </w:style>
  <w:style w:type="character" w:customStyle="1" w:styleId="BodyTextChar">
    <w:name w:val="Body Text Char"/>
    <w:basedOn w:val="DefaultParagraphFont"/>
    <w:link w:val="BodyText"/>
    <w:uiPriority w:val="99"/>
    <w:semiHidden/>
    <w:locked/>
    <w:rsid w:val="00A929E7"/>
    <w:rPr>
      <w:rFonts w:cs="Times New Roman"/>
      <w:sz w:val="20"/>
    </w:rPr>
  </w:style>
  <w:style w:type="paragraph" w:styleId="Caption">
    <w:name w:val="caption"/>
    <w:basedOn w:val="Normal"/>
    <w:uiPriority w:val="99"/>
    <w:qFormat/>
    <w:rsid w:val="00A929E7"/>
    <w:pPr>
      <w:spacing w:before="120" w:after="120"/>
    </w:pPr>
    <w:rPr>
      <w:rFonts w:cs="Tahoma"/>
      <w:i/>
      <w:iCs/>
      <w:sz w:val="24"/>
      <w:szCs w:val="24"/>
    </w:rPr>
  </w:style>
  <w:style w:type="paragraph" w:styleId="List">
    <w:name w:val="List"/>
    <w:basedOn w:val="Normal"/>
    <w:uiPriority w:val="99"/>
    <w:rsid w:val="00A929E7"/>
    <w:pPr>
      <w:ind w:left="283" w:hanging="283"/>
    </w:pPr>
  </w:style>
  <w:style w:type="paragraph" w:customStyle="1" w:styleId="Index">
    <w:name w:val="Index"/>
    <w:basedOn w:val="Normal"/>
    <w:uiPriority w:val="99"/>
    <w:rsid w:val="00A929E7"/>
    <w:rPr>
      <w:rFonts w:cs="Tahoma"/>
    </w:rPr>
  </w:style>
  <w:style w:type="paragraph" w:styleId="List2">
    <w:name w:val="List 2"/>
    <w:basedOn w:val="Normal"/>
    <w:uiPriority w:val="99"/>
    <w:rsid w:val="00A929E7"/>
    <w:pPr>
      <w:ind w:left="566" w:hanging="283"/>
    </w:pPr>
  </w:style>
  <w:style w:type="paragraph" w:styleId="ListBullet">
    <w:name w:val="List Bullet"/>
    <w:basedOn w:val="Normal"/>
    <w:uiPriority w:val="99"/>
    <w:rsid w:val="00A929E7"/>
  </w:style>
  <w:style w:type="paragraph" w:styleId="ListBullet2">
    <w:name w:val="List Bullet 2"/>
    <w:basedOn w:val="Normal"/>
    <w:uiPriority w:val="99"/>
    <w:rsid w:val="00A929E7"/>
  </w:style>
  <w:style w:type="paragraph" w:styleId="ListContinue2">
    <w:name w:val="List Continue 2"/>
    <w:basedOn w:val="Normal"/>
    <w:uiPriority w:val="99"/>
    <w:rsid w:val="00A929E7"/>
    <w:pPr>
      <w:spacing w:after="120"/>
      <w:ind w:left="566"/>
    </w:pPr>
  </w:style>
  <w:style w:type="paragraph" w:styleId="BodyTextIndent">
    <w:name w:val="Body Text Indent"/>
    <w:basedOn w:val="Normal"/>
    <w:link w:val="BodyTextIndentChar"/>
    <w:uiPriority w:val="99"/>
    <w:rsid w:val="00A929E7"/>
    <w:pPr>
      <w:spacing w:after="120"/>
      <w:ind w:left="283"/>
    </w:pPr>
  </w:style>
  <w:style w:type="character" w:customStyle="1" w:styleId="BodyTextIndentChar">
    <w:name w:val="Body Text Indent Char"/>
    <w:basedOn w:val="DefaultParagraphFont"/>
    <w:link w:val="BodyTextIndent"/>
    <w:uiPriority w:val="99"/>
    <w:semiHidden/>
    <w:locked/>
    <w:rsid w:val="00A929E7"/>
    <w:rPr>
      <w:rFonts w:cs="Times New Roman"/>
      <w:sz w:val="20"/>
    </w:rPr>
  </w:style>
  <w:style w:type="paragraph" w:styleId="NormalWeb">
    <w:name w:val="Normal (Web)"/>
    <w:basedOn w:val="Normal"/>
    <w:uiPriority w:val="99"/>
    <w:rsid w:val="00A929E7"/>
    <w:pPr>
      <w:spacing w:before="280" w:after="280"/>
    </w:pPr>
    <w:rPr>
      <w:rFonts w:ascii="Verdana" w:hAnsi="Verdana" w:cs="Verdana"/>
      <w:color w:val="000000"/>
      <w:lang w:val="en-GB"/>
    </w:rPr>
  </w:style>
  <w:style w:type="paragraph" w:styleId="BodyTextIndent2">
    <w:name w:val="Body Text Indent 2"/>
    <w:basedOn w:val="Normal"/>
    <w:link w:val="BodyTextIndent2Char"/>
    <w:uiPriority w:val="99"/>
    <w:rsid w:val="00A929E7"/>
    <w:pPr>
      <w:ind w:left="709"/>
    </w:pPr>
    <w:rPr>
      <w:sz w:val="32"/>
      <w:szCs w:val="32"/>
    </w:rPr>
  </w:style>
  <w:style w:type="character" w:customStyle="1" w:styleId="BodyTextIndent2Char">
    <w:name w:val="Body Text Indent 2 Char"/>
    <w:basedOn w:val="DefaultParagraphFont"/>
    <w:link w:val="BodyTextIndent2"/>
    <w:uiPriority w:val="99"/>
    <w:semiHidden/>
    <w:locked/>
    <w:rsid w:val="00A929E7"/>
    <w:rPr>
      <w:rFonts w:cs="Times New Roman"/>
      <w:sz w:val="20"/>
    </w:rPr>
  </w:style>
  <w:style w:type="paragraph" w:styleId="BodyTextIndent3">
    <w:name w:val="Body Text Indent 3"/>
    <w:basedOn w:val="Normal"/>
    <w:link w:val="BodyTextIndent3Char"/>
    <w:uiPriority w:val="99"/>
    <w:rsid w:val="00A929E7"/>
    <w:pPr>
      <w:ind w:left="720"/>
    </w:pPr>
    <w:rPr>
      <w:sz w:val="32"/>
      <w:szCs w:val="32"/>
    </w:rPr>
  </w:style>
  <w:style w:type="character" w:customStyle="1" w:styleId="BodyTextIndent3Char">
    <w:name w:val="Body Text Indent 3 Char"/>
    <w:basedOn w:val="DefaultParagraphFont"/>
    <w:link w:val="BodyTextIndent3"/>
    <w:uiPriority w:val="99"/>
    <w:semiHidden/>
    <w:locked/>
    <w:rsid w:val="00A929E7"/>
    <w:rPr>
      <w:rFonts w:cs="Times New Roman"/>
      <w:sz w:val="16"/>
    </w:rPr>
  </w:style>
  <w:style w:type="paragraph" w:customStyle="1" w:styleId="SALWA">
    <w:name w:val="SALWA"/>
    <w:basedOn w:val="Normal"/>
    <w:uiPriority w:val="99"/>
    <w:rsid w:val="0066458F"/>
    <w:pPr>
      <w:widowControl/>
      <w:suppressAutoHyphens w:val="0"/>
      <w:autoSpaceDE/>
      <w:spacing w:line="264" w:lineRule="auto"/>
      <w:jc w:val="both"/>
    </w:pPr>
    <w:rPr>
      <w:sz w:val="28"/>
      <w:szCs w:val="24"/>
      <w:lang w:val="en-GB"/>
    </w:rPr>
  </w:style>
  <w:style w:type="paragraph" w:styleId="BodyText2">
    <w:name w:val="Body Text 2"/>
    <w:basedOn w:val="Normal"/>
    <w:link w:val="BodyText2Char"/>
    <w:uiPriority w:val="99"/>
    <w:rsid w:val="00A929E7"/>
    <w:rPr>
      <w:sz w:val="28"/>
      <w:szCs w:val="28"/>
    </w:rPr>
  </w:style>
  <w:style w:type="character" w:customStyle="1" w:styleId="BodyText2Char">
    <w:name w:val="Body Text 2 Char"/>
    <w:basedOn w:val="DefaultParagraphFont"/>
    <w:link w:val="BodyText2"/>
    <w:uiPriority w:val="99"/>
    <w:semiHidden/>
    <w:locked/>
    <w:rsid w:val="00A929E7"/>
    <w:rPr>
      <w:rFonts w:cs="Times New Roman"/>
      <w:sz w:val="20"/>
    </w:rPr>
  </w:style>
  <w:style w:type="paragraph" w:styleId="Header">
    <w:name w:val="header"/>
    <w:basedOn w:val="Normal"/>
    <w:link w:val="HeaderChar"/>
    <w:uiPriority w:val="99"/>
    <w:rsid w:val="002848F2"/>
    <w:pPr>
      <w:tabs>
        <w:tab w:val="center" w:pos="4320"/>
        <w:tab w:val="right" w:pos="8640"/>
      </w:tabs>
    </w:pPr>
  </w:style>
  <w:style w:type="character" w:customStyle="1" w:styleId="HeaderChar">
    <w:name w:val="Header Char"/>
    <w:basedOn w:val="DefaultParagraphFont"/>
    <w:link w:val="Header"/>
    <w:uiPriority w:val="99"/>
    <w:locked/>
    <w:rsid w:val="00A929E7"/>
    <w:rPr>
      <w:rFonts w:cs="Times New Roman"/>
      <w:sz w:val="20"/>
    </w:rPr>
  </w:style>
  <w:style w:type="character" w:styleId="PageNumber">
    <w:name w:val="page number"/>
    <w:basedOn w:val="DefaultParagraphFont"/>
    <w:uiPriority w:val="99"/>
    <w:rsid w:val="002848F2"/>
    <w:rPr>
      <w:rFonts w:cs="Times New Roman"/>
    </w:rPr>
  </w:style>
  <w:style w:type="paragraph" w:styleId="Footer">
    <w:name w:val="footer"/>
    <w:basedOn w:val="Normal"/>
    <w:link w:val="FooterChar"/>
    <w:uiPriority w:val="99"/>
    <w:rsid w:val="002848F2"/>
    <w:pPr>
      <w:tabs>
        <w:tab w:val="center" w:pos="4320"/>
        <w:tab w:val="right" w:pos="8640"/>
      </w:tabs>
    </w:pPr>
  </w:style>
  <w:style w:type="character" w:customStyle="1" w:styleId="FooterChar">
    <w:name w:val="Footer Char"/>
    <w:basedOn w:val="DefaultParagraphFont"/>
    <w:link w:val="Footer"/>
    <w:uiPriority w:val="99"/>
    <w:semiHidden/>
    <w:locked/>
    <w:rsid w:val="00A929E7"/>
    <w:rPr>
      <w:rFonts w:cs="Times New Roman"/>
      <w:sz w:val="20"/>
    </w:rPr>
  </w:style>
  <w:style w:type="paragraph" w:customStyle="1" w:styleId="Char">
    <w:name w:val="Char"/>
    <w:basedOn w:val="Normal"/>
    <w:next w:val="Normal"/>
    <w:rsid w:val="00060FBC"/>
    <w:pPr>
      <w:widowControl/>
      <w:suppressAutoHyphens w:val="0"/>
      <w:autoSpaceDE/>
      <w:spacing w:after="160" w:line="240" w:lineRule="exact"/>
    </w:pPr>
    <w:rPr>
      <w:rFonts w:ascii="Tahoma" w:hAnsi="Tahoma"/>
      <w:sz w:val="24"/>
    </w:rPr>
  </w:style>
  <w:style w:type="paragraph" w:styleId="Title">
    <w:name w:val="Title"/>
    <w:basedOn w:val="Normal"/>
    <w:next w:val="Normal"/>
    <w:link w:val="TitleChar"/>
    <w:uiPriority w:val="99"/>
    <w:qFormat/>
    <w:rsid w:val="00FC4DB6"/>
    <w:pPr>
      <w:widowControl/>
      <w:pBdr>
        <w:bottom w:val="single" w:sz="8" w:space="4" w:color="4F81BD"/>
      </w:pBdr>
      <w:suppressAutoHyphens w:val="0"/>
      <w:autoSpaceDE/>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C4DB6"/>
    <w:rPr>
      <w:rFonts w:ascii="Cambria" w:hAnsi="Cambria" w:cs="Times New Roman"/>
      <w:color w:val="17365D"/>
      <w:spacing w:val="5"/>
      <w:kern w:val="28"/>
      <w:sz w:val="52"/>
    </w:rPr>
  </w:style>
  <w:style w:type="character" w:styleId="Strong">
    <w:name w:val="Strong"/>
    <w:basedOn w:val="DefaultParagraphFont"/>
    <w:uiPriority w:val="99"/>
    <w:qFormat/>
    <w:rsid w:val="007D5801"/>
    <w:rPr>
      <w:rFonts w:cs="Times New Roman"/>
      <w:b/>
    </w:rPr>
  </w:style>
  <w:style w:type="paragraph" w:styleId="Subtitle">
    <w:name w:val="Subtitle"/>
    <w:basedOn w:val="Normal"/>
    <w:next w:val="Normal"/>
    <w:link w:val="SubtitleChar"/>
    <w:uiPriority w:val="99"/>
    <w:qFormat/>
    <w:rsid w:val="00FC4DB6"/>
    <w:pPr>
      <w:widowControl/>
      <w:numPr>
        <w:ilvl w:val="1"/>
      </w:numPr>
      <w:suppressAutoHyphens w:val="0"/>
      <w:autoSpaceDE/>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FC4DB6"/>
    <w:rPr>
      <w:rFonts w:ascii="Cambria" w:hAnsi="Cambria" w:cs="Times New Roman"/>
      <w:i/>
      <w:color w:val="4F81BD"/>
      <w:spacing w:val="15"/>
      <w:sz w:val="24"/>
    </w:rPr>
  </w:style>
  <w:style w:type="paragraph" w:customStyle="1" w:styleId="Default">
    <w:name w:val="Default"/>
    <w:rsid w:val="00F0668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AE1515"/>
    <w:rPr>
      <w:rFonts w:cs="Times New Roman"/>
    </w:rPr>
  </w:style>
  <w:style w:type="character" w:customStyle="1" w:styleId="apple-converted-space">
    <w:name w:val="apple-converted-space"/>
    <w:rsid w:val="0076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4461">
      <w:bodyDiv w:val="1"/>
      <w:marLeft w:val="0"/>
      <w:marRight w:val="0"/>
      <w:marTop w:val="0"/>
      <w:marBottom w:val="0"/>
      <w:divBdr>
        <w:top w:val="none" w:sz="0" w:space="0" w:color="auto"/>
        <w:left w:val="none" w:sz="0" w:space="0" w:color="auto"/>
        <w:bottom w:val="none" w:sz="0" w:space="0" w:color="auto"/>
        <w:right w:val="none" w:sz="0" w:space="0" w:color="auto"/>
      </w:divBdr>
      <w:divsChild>
        <w:div w:id="885920109">
          <w:marLeft w:val="0"/>
          <w:marRight w:val="0"/>
          <w:marTop w:val="30"/>
          <w:marBottom w:val="0"/>
          <w:divBdr>
            <w:top w:val="none" w:sz="0" w:space="0" w:color="auto"/>
            <w:left w:val="none" w:sz="0" w:space="0" w:color="auto"/>
            <w:bottom w:val="none" w:sz="0" w:space="0" w:color="auto"/>
            <w:right w:val="none" w:sz="0" w:space="0" w:color="auto"/>
          </w:divBdr>
        </w:div>
      </w:divsChild>
    </w:div>
    <w:div w:id="354581989">
      <w:bodyDiv w:val="1"/>
      <w:marLeft w:val="0"/>
      <w:marRight w:val="0"/>
      <w:marTop w:val="0"/>
      <w:marBottom w:val="0"/>
      <w:divBdr>
        <w:top w:val="none" w:sz="0" w:space="0" w:color="auto"/>
        <w:left w:val="none" w:sz="0" w:space="0" w:color="auto"/>
        <w:bottom w:val="none" w:sz="0" w:space="0" w:color="auto"/>
        <w:right w:val="none" w:sz="0" w:space="0" w:color="auto"/>
      </w:divBdr>
    </w:div>
    <w:div w:id="658920379">
      <w:marLeft w:val="0"/>
      <w:marRight w:val="0"/>
      <w:marTop w:val="0"/>
      <w:marBottom w:val="0"/>
      <w:divBdr>
        <w:top w:val="none" w:sz="0" w:space="0" w:color="auto"/>
        <w:left w:val="none" w:sz="0" w:space="0" w:color="auto"/>
        <w:bottom w:val="none" w:sz="0" w:space="0" w:color="auto"/>
        <w:right w:val="none" w:sz="0" w:space="0" w:color="auto"/>
      </w:divBdr>
    </w:div>
    <w:div w:id="658920380">
      <w:marLeft w:val="0"/>
      <w:marRight w:val="0"/>
      <w:marTop w:val="0"/>
      <w:marBottom w:val="0"/>
      <w:divBdr>
        <w:top w:val="none" w:sz="0" w:space="0" w:color="auto"/>
        <w:left w:val="none" w:sz="0" w:space="0" w:color="auto"/>
        <w:bottom w:val="none" w:sz="0" w:space="0" w:color="auto"/>
        <w:right w:val="none" w:sz="0" w:space="0" w:color="auto"/>
      </w:divBdr>
    </w:div>
    <w:div w:id="658920381">
      <w:marLeft w:val="0"/>
      <w:marRight w:val="0"/>
      <w:marTop w:val="0"/>
      <w:marBottom w:val="0"/>
      <w:divBdr>
        <w:top w:val="none" w:sz="0" w:space="0" w:color="auto"/>
        <w:left w:val="none" w:sz="0" w:space="0" w:color="auto"/>
        <w:bottom w:val="none" w:sz="0" w:space="0" w:color="auto"/>
        <w:right w:val="none" w:sz="0" w:space="0" w:color="auto"/>
      </w:divBdr>
    </w:div>
    <w:div w:id="658920382">
      <w:marLeft w:val="0"/>
      <w:marRight w:val="0"/>
      <w:marTop w:val="0"/>
      <w:marBottom w:val="0"/>
      <w:divBdr>
        <w:top w:val="none" w:sz="0" w:space="0" w:color="auto"/>
        <w:left w:val="none" w:sz="0" w:space="0" w:color="auto"/>
        <w:bottom w:val="none" w:sz="0" w:space="0" w:color="auto"/>
        <w:right w:val="none" w:sz="0" w:space="0" w:color="auto"/>
      </w:divBdr>
    </w:div>
    <w:div w:id="658920383">
      <w:marLeft w:val="0"/>
      <w:marRight w:val="0"/>
      <w:marTop w:val="0"/>
      <w:marBottom w:val="0"/>
      <w:divBdr>
        <w:top w:val="none" w:sz="0" w:space="0" w:color="auto"/>
        <w:left w:val="none" w:sz="0" w:space="0" w:color="auto"/>
        <w:bottom w:val="none" w:sz="0" w:space="0" w:color="auto"/>
        <w:right w:val="none" w:sz="0" w:space="0" w:color="auto"/>
      </w:divBdr>
    </w:div>
    <w:div w:id="658920384">
      <w:marLeft w:val="0"/>
      <w:marRight w:val="0"/>
      <w:marTop w:val="0"/>
      <w:marBottom w:val="0"/>
      <w:divBdr>
        <w:top w:val="none" w:sz="0" w:space="0" w:color="auto"/>
        <w:left w:val="none" w:sz="0" w:space="0" w:color="auto"/>
        <w:bottom w:val="none" w:sz="0" w:space="0" w:color="auto"/>
        <w:right w:val="none" w:sz="0" w:space="0" w:color="auto"/>
      </w:divBdr>
    </w:div>
    <w:div w:id="658920385">
      <w:marLeft w:val="0"/>
      <w:marRight w:val="0"/>
      <w:marTop w:val="0"/>
      <w:marBottom w:val="0"/>
      <w:divBdr>
        <w:top w:val="none" w:sz="0" w:space="0" w:color="auto"/>
        <w:left w:val="none" w:sz="0" w:space="0" w:color="auto"/>
        <w:bottom w:val="none" w:sz="0" w:space="0" w:color="auto"/>
        <w:right w:val="none" w:sz="0" w:space="0" w:color="auto"/>
      </w:divBdr>
    </w:div>
    <w:div w:id="658920386">
      <w:marLeft w:val="0"/>
      <w:marRight w:val="0"/>
      <w:marTop w:val="0"/>
      <w:marBottom w:val="0"/>
      <w:divBdr>
        <w:top w:val="none" w:sz="0" w:space="0" w:color="auto"/>
        <w:left w:val="none" w:sz="0" w:space="0" w:color="auto"/>
        <w:bottom w:val="none" w:sz="0" w:space="0" w:color="auto"/>
        <w:right w:val="none" w:sz="0" w:space="0" w:color="auto"/>
      </w:divBdr>
    </w:div>
    <w:div w:id="658920387">
      <w:marLeft w:val="0"/>
      <w:marRight w:val="0"/>
      <w:marTop w:val="0"/>
      <w:marBottom w:val="0"/>
      <w:divBdr>
        <w:top w:val="none" w:sz="0" w:space="0" w:color="auto"/>
        <w:left w:val="none" w:sz="0" w:space="0" w:color="auto"/>
        <w:bottom w:val="none" w:sz="0" w:space="0" w:color="auto"/>
        <w:right w:val="none" w:sz="0" w:space="0" w:color="auto"/>
      </w:divBdr>
    </w:div>
    <w:div w:id="658920388">
      <w:marLeft w:val="0"/>
      <w:marRight w:val="0"/>
      <w:marTop w:val="0"/>
      <w:marBottom w:val="0"/>
      <w:divBdr>
        <w:top w:val="none" w:sz="0" w:space="0" w:color="auto"/>
        <w:left w:val="none" w:sz="0" w:space="0" w:color="auto"/>
        <w:bottom w:val="none" w:sz="0" w:space="0" w:color="auto"/>
        <w:right w:val="none" w:sz="0" w:space="0" w:color="auto"/>
      </w:divBdr>
    </w:div>
    <w:div w:id="658920389">
      <w:marLeft w:val="0"/>
      <w:marRight w:val="0"/>
      <w:marTop w:val="0"/>
      <w:marBottom w:val="0"/>
      <w:divBdr>
        <w:top w:val="none" w:sz="0" w:space="0" w:color="auto"/>
        <w:left w:val="none" w:sz="0" w:space="0" w:color="auto"/>
        <w:bottom w:val="none" w:sz="0" w:space="0" w:color="auto"/>
        <w:right w:val="none" w:sz="0" w:space="0" w:color="auto"/>
      </w:divBdr>
    </w:div>
    <w:div w:id="658920390">
      <w:marLeft w:val="0"/>
      <w:marRight w:val="0"/>
      <w:marTop w:val="0"/>
      <w:marBottom w:val="0"/>
      <w:divBdr>
        <w:top w:val="none" w:sz="0" w:space="0" w:color="auto"/>
        <w:left w:val="none" w:sz="0" w:space="0" w:color="auto"/>
        <w:bottom w:val="none" w:sz="0" w:space="0" w:color="auto"/>
        <w:right w:val="none" w:sz="0" w:space="0" w:color="auto"/>
      </w:divBdr>
    </w:div>
    <w:div w:id="658920391">
      <w:marLeft w:val="0"/>
      <w:marRight w:val="0"/>
      <w:marTop w:val="0"/>
      <w:marBottom w:val="0"/>
      <w:divBdr>
        <w:top w:val="none" w:sz="0" w:space="0" w:color="auto"/>
        <w:left w:val="none" w:sz="0" w:space="0" w:color="auto"/>
        <w:bottom w:val="none" w:sz="0" w:space="0" w:color="auto"/>
        <w:right w:val="none" w:sz="0" w:space="0" w:color="auto"/>
      </w:divBdr>
    </w:div>
    <w:div w:id="658920392">
      <w:marLeft w:val="0"/>
      <w:marRight w:val="0"/>
      <w:marTop w:val="0"/>
      <w:marBottom w:val="0"/>
      <w:divBdr>
        <w:top w:val="none" w:sz="0" w:space="0" w:color="auto"/>
        <w:left w:val="none" w:sz="0" w:space="0" w:color="auto"/>
        <w:bottom w:val="none" w:sz="0" w:space="0" w:color="auto"/>
        <w:right w:val="none" w:sz="0" w:space="0" w:color="auto"/>
      </w:divBdr>
    </w:div>
    <w:div w:id="658920393">
      <w:marLeft w:val="0"/>
      <w:marRight w:val="0"/>
      <w:marTop w:val="0"/>
      <w:marBottom w:val="0"/>
      <w:divBdr>
        <w:top w:val="none" w:sz="0" w:space="0" w:color="auto"/>
        <w:left w:val="none" w:sz="0" w:space="0" w:color="auto"/>
        <w:bottom w:val="none" w:sz="0" w:space="0" w:color="auto"/>
        <w:right w:val="none" w:sz="0" w:space="0" w:color="auto"/>
      </w:divBdr>
    </w:div>
    <w:div w:id="658920394">
      <w:marLeft w:val="0"/>
      <w:marRight w:val="0"/>
      <w:marTop w:val="0"/>
      <w:marBottom w:val="0"/>
      <w:divBdr>
        <w:top w:val="none" w:sz="0" w:space="0" w:color="auto"/>
        <w:left w:val="none" w:sz="0" w:space="0" w:color="auto"/>
        <w:bottom w:val="none" w:sz="0" w:space="0" w:color="auto"/>
        <w:right w:val="none" w:sz="0" w:space="0" w:color="auto"/>
      </w:divBdr>
    </w:div>
    <w:div w:id="658920395">
      <w:marLeft w:val="0"/>
      <w:marRight w:val="0"/>
      <w:marTop w:val="0"/>
      <w:marBottom w:val="0"/>
      <w:divBdr>
        <w:top w:val="none" w:sz="0" w:space="0" w:color="auto"/>
        <w:left w:val="none" w:sz="0" w:space="0" w:color="auto"/>
        <w:bottom w:val="none" w:sz="0" w:space="0" w:color="auto"/>
        <w:right w:val="none" w:sz="0" w:space="0" w:color="auto"/>
      </w:divBdr>
    </w:div>
    <w:div w:id="658920396">
      <w:marLeft w:val="0"/>
      <w:marRight w:val="0"/>
      <w:marTop w:val="0"/>
      <w:marBottom w:val="0"/>
      <w:divBdr>
        <w:top w:val="none" w:sz="0" w:space="0" w:color="auto"/>
        <w:left w:val="none" w:sz="0" w:space="0" w:color="auto"/>
        <w:bottom w:val="none" w:sz="0" w:space="0" w:color="auto"/>
        <w:right w:val="none" w:sz="0" w:space="0" w:color="auto"/>
      </w:divBdr>
    </w:div>
    <w:div w:id="658920397">
      <w:marLeft w:val="0"/>
      <w:marRight w:val="0"/>
      <w:marTop w:val="0"/>
      <w:marBottom w:val="0"/>
      <w:divBdr>
        <w:top w:val="none" w:sz="0" w:space="0" w:color="auto"/>
        <w:left w:val="none" w:sz="0" w:space="0" w:color="auto"/>
        <w:bottom w:val="none" w:sz="0" w:space="0" w:color="auto"/>
        <w:right w:val="none" w:sz="0" w:space="0" w:color="auto"/>
      </w:divBdr>
    </w:div>
    <w:div w:id="658920398">
      <w:marLeft w:val="0"/>
      <w:marRight w:val="0"/>
      <w:marTop w:val="0"/>
      <w:marBottom w:val="0"/>
      <w:divBdr>
        <w:top w:val="none" w:sz="0" w:space="0" w:color="auto"/>
        <w:left w:val="none" w:sz="0" w:space="0" w:color="auto"/>
        <w:bottom w:val="none" w:sz="0" w:space="0" w:color="auto"/>
        <w:right w:val="none" w:sz="0" w:space="0" w:color="auto"/>
      </w:divBdr>
    </w:div>
    <w:div w:id="658920403">
      <w:marLeft w:val="0"/>
      <w:marRight w:val="0"/>
      <w:marTop w:val="375"/>
      <w:marBottom w:val="375"/>
      <w:divBdr>
        <w:top w:val="none" w:sz="0" w:space="0" w:color="auto"/>
        <w:left w:val="none" w:sz="0" w:space="0" w:color="auto"/>
        <w:bottom w:val="none" w:sz="0" w:space="0" w:color="auto"/>
        <w:right w:val="none" w:sz="0" w:space="0" w:color="auto"/>
      </w:divBdr>
      <w:divsChild>
        <w:div w:id="658920404">
          <w:marLeft w:val="0"/>
          <w:marRight w:val="0"/>
          <w:marTop w:val="0"/>
          <w:marBottom w:val="0"/>
          <w:divBdr>
            <w:top w:val="none" w:sz="0" w:space="0" w:color="auto"/>
            <w:left w:val="none" w:sz="0" w:space="0" w:color="auto"/>
            <w:bottom w:val="none" w:sz="0" w:space="0" w:color="auto"/>
            <w:right w:val="none" w:sz="0" w:space="0" w:color="auto"/>
          </w:divBdr>
          <w:divsChild>
            <w:div w:id="658920401">
              <w:marLeft w:val="0"/>
              <w:marRight w:val="0"/>
              <w:marTop w:val="0"/>
              <w:marBottom w:val="0"/>
              <w:divBdr>
                <w:top w:val="none" w:sz="0" w:space="0" w:color="auto"/>
                <w:left w:val="none" w:sz="0" w:space="0" w:color="auto"/>
                <w:bottom w:val="none" w:sz="0" w:space="0" w:color="auto"/>
                <w:right w:val="none" w:sz="0" w:space="0" w:color="auto"/>
              </w:divBdr>
              <w:divsChild>
                <w:div w:id="658920375">
                  <w:marLeft w:val="0"/>
                  <w:marRight w:val="0"/>
                  <w:marTop w:val="0"/>
                  <w:marBottom w:val="0"/>
                  <w:divBdr>
                    <w:top w:val="none" w:sz="0" w:space="0" w:color="auto"/>
                    <w:left w:val="none" w:sz="0" w:space="0" w:color="auto"/>
                    <w:bottom w:val="none" w:sz="0" w:space="0" w:color="auto"/>
                    <w:right w:val="none" w:sz="0" w:space="0" w:color="auto"/>
                  </w:divBdr>
                  <w:divsChild>
                    <w:div w:id="658920377">
                      <w:marLeft w:val="0"/>
                      <w:marRight w:val="0"/>
                      <w:marTop w:val="0"/>
                      <w:marBottom w:val="0"/>
                      <w:divBdr>
                        <w:top w:val="none" w:sz="0" w:space="0" w:color="auto"/>
                        <w:left w:val="none" w:sz="0" w:space="0" w:color="auto"/>
                        <w:bottom w:val="none" w:sz="0" w:space="0" w:color="auto"/>
                        <w:right w:val="none" w:sz="0" w:space="0" w:color="auto"/>
                      </w:divBdr>
                      <w:divsChild>
                        <w:div w:id="658920372">
                          <w:marLeft w:val="0"/>
                          <w:marRight w:val="0"/>
                          <w:marTop w:val="0"/>
                          <w:marBottom w:val="0"/>
                          <w:divBdr>
                            <w:top w:val="none" w:sz="0" w:space="0" w:color="auto"/>
                            <w:left w:val="none" w:sz="0" w:space="0" w:color="auto"/>
                            <w:bottom w:val="none" w:sz="0" w:space="0" w:color="auto"/>
                            <w:right w:val="none" w:sz="0" w:space="0" w:color="auto"/>
                          </w:divBdr>
                          <w:divsChild>
                            <w:div w:id="658920371">
                              <w:marLeft w:val="0"/>
                              <w:marRight w:val="0"/>
                              <w:marTop w:val="0"/>
                              <w:marBottom w:val="0"/>
                              <w:divBdr>
                                <w:top w:val="none" w:sz="0" w:space="0" w:color="auto"/>
                                <w:left w:val="none" w:sz="0" w:space="0" w:color="auto"/>
                                <w:bottom w:val="none" w:sz="0" w:space="0" w:color="auto"/>
                                <w:right w:val="none" w:sz="0" w:space="0" w:color="auto"/>
                              </w:divBdr>
                              <w:divsChild>
                                <w:div w:id="658920400">
                                  <w:marLeft w:val="0"/>
                                  <w:marRight w:val="0"/>
                                  <w:marTop w:val="0"/>
                                  <w:marBottom w:val="0"/>
                                  <w:divBdr>
                                    <w:top w:val="none" w:sz="0" w:space="0" w:color="auto"/>
                                    <w:left w:val="none" w:sz="0" w:space="0" w:color="auto"/>
                                    <w:bottom w:val="none" w:sz="0" w:space="0" w:color="auto"/>
                                    <w:right w:val="none" w:sz="0" w:space="0" w:color="auto"/>
                                  </w:divBdr>
                                  <w:divsChild>
                                    <w:div w:id="658920374">
                                      <w:marLeft w:val="0"/>
                                      <w:marRight w:val="0"/>
                                      <w:marTop w:val="0"/>
                                      <w:marBottom w:val="0"/>
                                      <w:divBdr>
                                        <w:top w:val="none" w:sz="0" w:space="0" w:color="auto"/>
                                        <w:left w:val="none" w:sz="0" w:space="0" w:color="auto"/>
                                        <w:bottom w:val="none" w:sz="0" w:space="0" w:color="auto"/>
                                        <w:right w:val="none" w:sz="0" w:space="0" w:color="auto"/>
                                      </w:divBdr>
                                      <w:divsChild>
                                        <w:div w:id="658920399">
                                          <w:marLeft w:val="0"/>
                                          <w:marRight w:val="0"/>
                                          <w:marTop w:val="0"/>
                                          <w:marBottom w:val="0"/>
                                          <w:divBdr>
                                            <w:top w:val="none" w:sz="0" w:space="0" w:color="auto"/>
                                            <w:left w:val="none" w:sz="0" w:space="0" w:color="auto"/>
                                            <w:bottom w:val="none" w:sz="0" w:space="0" w:color="auto"/>
                                            <w:right w:val="none" w:sz="0" w:space="0" w:color="auto"/>
                                          </w:divBdr>
                                          <w:divsChild>
                                            <w:div w:id="658920378">
                                              <w:marLeft w:val="0"/>
                                              <w:marRight w:val="0"/>
                                              <w:marTop w:val="0"/>
                                              <w:marBottom w:val="0"/>
                                              <w:divBdr>
                                                <w:top w:val="none" w:sz="0" w:space="0" w:color="auto"/>
                                                <w:left w:val="none" w:sz="0" w:space="0" w:color="auto"/>
                                                <w:bottom w:val="none" w:sz="0" w:space="0" w:color="auto"/>
                                                <w:right w:val="none" w:sz="0" w:space="0" w:color="auto"/>
                                              </w:divBdr>
                                              <w:divsChild>
                                                <w:div w:id="658920373">
                                                  <w:marLeft w:val="0"/>
                                                  <w:marRight w:val="0"/>
                                                  <w:marTop w:val="0"/>
                                                  <w:marBottom w:val="0"/>
                                                  <w:divBdr>
                                                    <w:top w:val="none" w:sz="0" w:space="0" w:color="auto"/>
                                                    <w:left w:val="none" w:sz="0" w:space="0" w:color="auto"/>
                                                    <w:bottom w:val="none" w:sz="0" w:space="0" w:color="auto"/>
                                                    <w:right w:val="none" w:sz="0" w:space="0" w:color="auto"/>
                                                  </w:divBdr>
                                                  <w:divsChild>
                                                    <w:div w:id="658920376">
                                                      <w:marLeft w:val="0"/>
                                                      <w:marRight w:val="0"/>
                                                      <w:marTop w:val="0"/>
                                                      <w:marBottom w:val="225"/>
                                                      <w:divBdr>
                                                        <w:top w:val="none" w:sz="0" w:space="0" w:color="auto"/>
                                                        <w:left w:val="none" w:sz="0" w:space="0" w:color="auto"/>
                                                        <w:bottom w:val="single" w:sz="6" w:space="15" w:color="CCCCCC"/>
                                                        <w:right w:val="none" w:sz="0" w:space="0" w:color="auto"/>
                                                      </w:divBdr>
                                                      <w:divsChild>
                                                        <w:div w:id="658920402">
                                                          <w:marLeft w:val="0"/>
                                                          <w:marRight w:val="0"/>
                                                          <w:marTop w:val="0"/>
                                                          <w:marBottom w:val="0"/>
                                                          <w:divBdr>
                                                            <w:top w:val="none" w:sz="0" w:space="0" w:color="auto"/>
                                                            <w:left w:val="none" w:sz="0" w:space="0" w:color="auto"/>
                                                            <w:bottom w:val="none" w:sz="0" w:space="0" w:color="auto"/>
                                                            <w:right w:val="none" w:sz="0" w:space="0" w:color="auto"/>
                                                          </w:divBdr>
                                                          <w:divsChild>
                                                            <w:div w:id="6589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920407">
      <w:marLeft w:val="0"/>
      <w:marRight w:val="0"/>
      <w:marTop w:val="0"/>
      <w:marBottom w:val="0"/>
      <w:divBdr>
        <w:top w:val="none" w:sz="0" w:space="0" w:color="auto"/>
        <w:left w:val="none" w:sz="0" w:space="0" w:color="auto"/>
        <w:bottom w:val="none" w:sz="0" w:space="0" w:color="auto"/>
        <w:right w:val="none" w:sz="0" w:space="0" w:color="auto"/>
      </w:divBdr>
      <w:divsChild>
        <w:div w:id="658920409">
          <w:marLeft w:val="0"/>
          <w:marRight w:val="0"/>
          <w:marTop w:val="0"/>
          <w:marBottom w:val="0"/>
          <w:divBdr>
            <w:top w:val="none" w:sz="0" w:space="0" w:color="auto"/>
            <w:left w:val="single" w:sz="6" w:space="0" w:color="A9A9A9"/>
            <w:bottom w:val="none" w:sz="0" w:space="0" w:color="auto"/>
            <w:right w:val="single" w:sz="6" w:space="0" w:color="A9A9A9"/>
          </w:divBdr>
          <w:divsChild>
            <w:div w:id="658920406">
              <w:marLeft w:val="0"/>
              <w:marRight w:val="0"/>
              <w:marTop w:val="0"/>
              <w:marBottom w:val="0"/>
              <w:divBdr>
                <w:top w:val="single" w:sz="2" w:space="0" w:color="E2E2E2"/>
                <w:left w:val="single" w:sz="2" w:space="0" w:color="E2E2E2"/>
                <w:bottom w:val="single" w:sz="2" w:space="0" w:color="E2E2E2"/>
                <w:right w:val="single" w:sz="2" w:space="0" w:color="E2E2E2"/>
              </w:divBdr>
              <w:divsChild>
                <w:div w:id="658920408">
                  <w:marLeft w:val="180"/>
                  <w:marRight w:val="0"/>
                  <w:marTop w:val="0"/>
                  <w:marBottom w:val="0"/>
                  <w:divBdr>
                    <w:top w:val="none" w:sz="0" w:space="0" w:color="auto"/>
                    <w:left w:val="none" w:sz="0" w:space="0" w:color="auto"/>
                    <w:bottom w:val="none" w:sz="0" w:space="0" w:color="auto"/>
                    <w:right w:val="none" w:sz="0" w:space="0" w:color="auto"/>
                  </w:divBdr>
                  <w:divsChild>
                    <w:div w:id="658920370">
                      <w:marLeft w:val="0"/>
                      <w:marRight w:val="0"/>
                      <w:marTop w:val="150"/>
                      <w:marBottom w:val="150"/>
                      <w:divBdr>
                        <w:top w:val="single" w:sz="12" w:space="4" w:color="C1D19F"/>
                        <w:left w:val="single" w:sz="12" w:space="4" w:color="C1D19F"/>
                        <w:bottom w:val="single" w:sz="12" w:space="4" w:color="C1D19F"/>
                        <w:right w:val="single" w:sz="12" w:space="4" w:color="C1D19F"/>
                      </w:divBdr>
                    </w:div>
                  </w:divsChild>
                </w:div>
              </w:divsChild>
            </w:div>
          </w:divsChild>
        </w:div>
      </w:divsChild>
    </w:div>
    <w:div w:id="658920410">
      <w:marLeft w:val="0"/>
      <w:marRight w:val="0"/>
      <w:marTop w:val="0"/>
      <w:marBottom w:val="0"/>
      <w:divBdr>
        <w:top w:val="none" w:sz="0" w:space="0" w:color="auto"/>
        <w:left w:val="none" w:sz="0" w:space="0" w:color="auto"/>
        <w:bottom w:val="none" w:sz="0" w:space="0" w:color="auto"/>
        <w:right w:val="none" w:sz="0" w:space="0" w:color="auto"/>
      </w:divBdr>
    </w:div>
    <w:div w:id="658920411">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658920413">
      <w:marLeft w:val="0"/>
      <w:marRight w:val="0"/>
      <w:marTop w:val="0"/>
      <w:marBottom w:val="0"/>
      <w:divBdr>
        <w:top w:val="none" w:sz="0" w:space="0" w:color="auto"/>
        <w:left w:val="none" w:sz="0" w:space="0" w:color="auto"/>
        <w:bottom w:val="none" w:sz="0" w:space="0" w:color="auto"/>
        <w:right w:val="none" w:sz="0" w:space="0" w:color="auto"/>
      </w:divBdr>
    </w:div>
    <w:div w:id="10495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article/pii/S004896971830648X?via%3Dihub" TargetMode="External"/><Relationship Id="rId18" Type="http://schemas.openxmlformats.org/officeDocument/2006/relationships/hyperlink" Target="https://www.tandfonline.com/toc/tsdw20/23/5"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iencedirect.com/science/article/pii/S004896971830648X?via%3Dihub" TargetMode="External"/><Relationship Id="rId17" Type="http://schemas.openxmlformats.org/officeDocument/2006/relationships/hyperlink" Target="https://www.sciencedirect.com/science/journal/00489697/630/supp/C"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sciencedirect.com/science/article/pii/S004896971830648X?via%3Dihub" TargetMode="External"/><Relationship Id="rId20" Type="http://schemas.openxmlformats.org/officeDocument/2006/relationships/hyperlink" Target="mailto:samirhabbab@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a.worldbank.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ciencedirect.com/science/article/pii/S004896971830648X?via%3Dihub" TargetMode="External"/><Relationship Id="rId23" Type="http://schemas.openxmlformats.org/officeDocument/2006/relationships/theme" Target="theme/theme1.xml"/><Relationship Id="rId10" Type="http://schemas.openxmlformats.org/officeDocument/2006/relationships/hyperlink" Target="mailto:mohammadmj@yahoo.com" TargetMode="External"/><Relationship Id="rId19" Type="http://schemas.openxmlformats.org/officeDocument/2006/relationships/hyperlink" Target="mailto:Doppler@uni-hohenheim.de" TargetMode="External"/><Relationship Id="rId4" Type="http://schemas.openxmlformats.org/officeDocument/2006/relationships/settings" Target="settings.xml"/><Relationship Id="rId9" Type="http://schemas.openxmlformats.org/officeDocument/2006/relationships/hyperlink" Target="mailto:m.majdalawi@ju.edu.jo" TargetMode="External"/><Relationship Id="rId14" Type="http://schemas.openxmlformats.org/officeDocument/2006/relationships/hyperlink" Target="https://www.sciencedirect.com/science/article/pii/S004896971830648X?via%3Dihu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ohammadmj@yahoo.com" TargetMode="External"/><Relationship Id="rId1" Type="http://schemas.openxmlformats.org/officeDocument/2006/relationships/hyperlink" Target="mailto:m.majdalawi@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02CA0-88AD-49CA-8EF2-F6A1A8E47EBE}"/>
</file>

<file path=customXml/itemProps2.xml><?xml version="1.0" encoding="utf-8"?>
<ds:datastoreItem xmlns:ds="http://schemas.openxmlformats.org/officeDocument/2006/customXml" ds:itemID="{ABEE060A-D9C3-4117-A8F2-DC8579FF7D76}"/>
</file>

<file path=customXml/itemProps3.xml><?xml version="1.0" encoding="utf-8"?>
<ds:datastoreItem xmlns:ds="http://schemas.openxmlformats.org/officeDocument/2006/customXml" ds:itemID="{964B3333-3231-47CF-8933-59C0CD097399}"/>
</file>

<file path=customXml/itemProps4.xml><?xml version="1.0" encoding="utf-8"?>
<ds:datastoreItem xmlns:ds="http://schemas.openxmlformats.org/officeDocument/2006/customXml" ds:itemID="{4C717C7D-9220-4DC7-89AF-AA65470CEAFF}"/>
</file>

<file path=docProps/app.xml><?xml version="1.0" encoding="utf-8"?>
<Properties xmlns="http://schemas.openxmlformats.org/officeDocument/2006/extended-properties" xmlns:vt="http://schemas.openxmlformats.org/officeDocument/2006/docPropsVTypes">
  <Template>Normal</Template>
  <TotalTime>1</TotalTime>
  <Pages>14</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 Corporation</Company>
  <LinksUpToDate>false</LinksUpToDate>
  <CharactersWithSpaces>38942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mohammad</dc:creator>
  <cp:lastModifiedBy>Mohammad Majdalawi</cp:lastModifiedBy>
  <cp:revision>2</cp:revision>
  <dcterms:created xsi:type="dcterms:W3CDTF">2018-12-06T13:04:00Z</dcterms:created>
  <dcterms:modified xsi:type="dcterms:W3CDTF">2018-12-06T13:04:00Z</dcterms:modified>
</cp:coreProperties>
</file>